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9A5931" w14:paraId="286E1F15"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B74BC71" w14:textId="77777777" w:rsidR="009A5931" w:rsidRDefault="00DD236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9A5931" w14:paraId="491C5FA1" w14:textId="77777777">
        <w:trPr>
          <w:trHeight w:val="450"/>
        </w:trPr>
        <w:tc>
          <w:tcPr>
            <w:tcW w:w="10168" w:type="dxa"/>
            <w:gridSpan w:val="3"/>
            <w:vMerge/>
            <w:tcBorders>
              <w:top w:val="nil"/>
              <w:left w:val="nil"/>
              <w:bottom w:val="nil"/>
              <w:right w:val="nil"/>
            </w:tcBorders>
            <w:vAlign w:val="center"/>
          </w:tcPr>
          <w:p w14:paraId="23AB2EEA" w14:textId="77777777" w:rsidR="009A5931" w:rsidRDefault="009A5931">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79338904" w14:textId="77777777" w:rsidR="009A5931" w:rsidRDefault="009A5931">
            <w:pPr>
              <w:spacing w:after="0" w:line="240" w:lineRule="auto"/>
              <w:jc w:val="center"/>
              <w:rPr>
                <w:rFonts w:ascii="Calibri" w:eastAsia="Times New Roman" w:hAnsi="Calibri" w:cs="Calibri"/>
                <w:b/>
                <w:bCs/>
                <w:color w:val="FFFFFF"/>
                <w:lang w:eastAsia="sk-SK"/>
              </w:rPr>
            </w:pPr>
          </w:p>
        </w:tc>
      </w:tr>
      <w:tr w:rsidR="009A5931" w14:paraId="0D845C53" w14:textId="77777777">
        <w:trPr>
          <w:trHeight w:val="60"/>
        </w:trPr>
        <w:tc>
          <w:tcPr>
            <w:tcW w:w="667" w:type="dxa"/>
            <w:tcBorders>
              <w:top w:val="nil"/>
              <w:left w:val="nil"/>
              <w:bottom w:val="nil"/>
              <w:right w:val="nil"/>
            </w:tcBorders>
            <w:shd w:val="clear" w:color="auto" w:fill="auto"/>
            <w:vAlign w:val="center"/>
          </w:tcPr>
          <w:p w14:paraId="608D830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FE8475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D066784"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79BE1DA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4262158" w14:textId="77777777">
        <w:trPr>
          <w:trHeight w:val="375"/>
        </w:trPr>
        <w:tc>
          <w:tcPr>
            <w:tcW w:w="10168" w:type="dxa"/>
            <w:gridSpan w:val="3"/>
            <w:vMerge w:val="restart"/>
            <w:tcBorders>
              <w:top w:val="nil"/>
              <w:left w:val="nil"/>
              <w:bottom w:val="nil"/>
              <w:right w:val="nil"/>
            </w:tcBorders>
            <w:shd w:val="clear" w:color="auto" w:fill="auto"/>
            <w:vAlign w:val="bottom"/>
          </w:tcPr>
          <w:p w14:paraId="29D688BD" w14:textId="77777777" w:rsidR="009A5931" w:rsidRDefault="00DD236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2648710F"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26271DAA" w14:textId="77777777">
        <w:trPr>
          <w:trHeight w:val="375"/>
        </w:trPr>
        <w:tc>
          <w:tcPr>
            <w:tcW w:w="10168" w:type="dxa"/>
            <w:gridSpan w:val="3"/>
            <w:vMerge/>
            <w:tcBorders>
              <w:top w:val="nil"/>
              <w:left w:val="nil"/>
              <w:bottom w:val="nil"/>
              <w:right w:val="nil"/>
            </w:tcBorders>
            <w:vAlign w:val="center"/>
          </w:tcPr>
          <w:p w14:paraId="05D9FF18" w14:textId="77777777" w:rsidR="009A5931" w:rsidRDefault="009A5931">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171BF232" w14:textId="77777777" w:rsidR="009A5931" w:rsidRDefault="009A5931">
            <w:pPr>
              <w:spacing w:after="0" w:line="240" w:lineRule="auto"/>
              <w:rPr>
                <w:rFonts w:ascii="Calibri" w:eastAsia="Times New Roman" w:hAnsi="Calibri" w:cs="Calibri"/>
                <w:i/>
                <w:iCs/>
                <w:color w:val="2F5597"/>
                <w:sz w:val="16"/>
                <w:szCs w:val="16"/>
                <w:lang w:eastAsia="sk-SK"/>
              </w:rPr>
            </w:pPr>
          </w:p>
        </w:tc>
      </w:tr>
      <w:tr w:rsidR="009A5931" w14:paraId="781E0A74" w14:textId="77777777">
        <w:trPr>
          <w:trHeight w:val="90"/>
        </w:trPr>
        <w:tc>
          <w:tcPr>
            <w:tcW w:w="667" w:type="dxa"/>
            <w:tcBorders>
              <w:top w:val="nil"/>
              <w:left w:val="nil"/>
              <w:bottom w:val="nil"/>
              <w:right w:val="nil"/>
            </w:tcBorders>
            <w:shd w:val="clear" w:color="auto" w:fill="auto"/>
            <w:vAlign w:val="center"/>
          </w:tcPr>
          <w:p w14:paraId="45A9D0C2"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1EBA7FB1"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3C15B46"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5BD7928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119D691" w14:textId="77777777">
        <w:trPr>
          <w:trHeight w:val="345"/>
        </w:trPr>
        <w:tc>
          <w:tcPr>
            <w:tcW w:w="667" w:type="dxa"/>
            <w:tcBorders>
              <w:top w:val="nil"/>
              <w:left w:val="nil"/>
              <w:bottom w:val="nil"/>
              <w:right w:val="nil"/>
            </w:tcBorders>
            <w:shd w:val="clear" w:color="auto" w:fill="auto"/>
            <w:vAlign w:val="center"/>
          </w:tcPr>
          <w:p w14:paraId="3383FF2D"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69E11EB6" w14:textId="77777777" w:rsidR="009A5931" w:rsidRDefault="00B03B40">
            <w:pPr>
              <w:spacing w:after="0" w:line="240" w:lineRule="auto"/>
              <w:rPr>
                <w:rFonts w:ascii="Calibri" w:eastAsia="Times New Roman" w:hAnsi="Calibri" w:cs="Calibri"/>
                <w:sz w:val="16"/>
                <w:szCs w:val="16"/>
                <w:lang w:eastAsia="sk-SK"/>
              </w:rPr>
            </w:pPr>
            <w:hyperlink r:id="rId8" w:anchor="'poznamky_explanatory notes'!A1" w:history="1">
              <w:r w:rsidR="00DD2369">
                <w:rPr>
                  <w:rFonts w:ascii="Calibri" w:eastAsia="Times New Roman" w:hAnsi="Calibri" w:cs="Calibri"/>
                  <w:sz w:val="16"/>
                  <w:szCs w:val="16"/>
                  <w:lang w:eastAsia="sk-SK"/>
                </w:rPr>
                <w:t xml:space="preserve">ID konania/ID of the procedure: </w:t>
              </w:r>
              <w:r w:rsidR="00DD2369">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C642340"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8A9471C"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8E7EE9D" w14:textId="77777777">
        <w:trPr>
          <w:trHeight w:val="345"/>
        </w:trPr>
        <w:tc>
          <w:tcPr>
            <w:tcW w:w="667" w:type="dxa"/>
            <w:tcBorders>
              <w:top w:val="nil"/>
              <w:left w:val="nil"/>
              <w:bottom w:val="nil"/>
              <w:right w:val="nil"/>
            </w:tcBorders>
            <w:shd w:val="clear" w:color="auto" w:fill="auto"/>
            <w:vAlign w:val="center"/>
          </w:tcPr>
          <w:p w14:paraId="57492089" w14:textId="77777777" w:rsidR="009A5931" w:rsidRDefault="009A5931">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2B7219E3" w14:textId="77777777" w:rsidR="009A5931" w:rsidRDefault="00DD2369">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357F0E8"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FC1CD25"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7A28BB" w14:textId="77777777">
        <w:trPr>
          <w:trHeight w:val="405"/>
        </w:trPr>
        <w:tc>
          <w:tcPr>
            <w:tcW w:w="667" w:type="dxa"/>
            <w:tcBorders>
              <w:top w:val="nil"/>
              <w:left w:val="nil"/>
              <w:bottom w:val="nil"/>
              <w:right w:val="nil"/>
            </w:tcBorders>
            <w:shd w:val="clear" w:color="auto" w:fill="auto"/>
            <w:vAlign w:val="center"/>
          </w:tcPr>
          <w:p w14:paraId="74B9E5B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AAE478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AFA690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639CBFE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1616105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79496D" w14:textId="77777777" w:rsidR="009A5931" w:rsidRDefault="00B03B40">
            <w:pPr>
              <w:spacing w:after="0" w:line="240" w:lineRule="auto"/>
              <w:rPr>
                <w:rFonts w:ascii="Calibri" w:eastAsia="Times New Roman" w:hAnsi="Calibri" w:cs="Calibri"/>
                <w:sz w:val="16"/>
                <w:szCs w:val="16"/>
                <w:lang w:eastAsia="sk-SK"/>
              </w:rPr>
            </w:pPr>
            <w:hyperlink r:id="rId9" w:anchor="'poznamky_explanatory notes'!A1" w:history="1">
              <w:r w:rsidR="00DD2369">
                <w:rPr>
                  <w:rFonts w:ascii="Calibri" w:eastAsia="Times New Roman" w:hAnsi="Calibri" w:cs="Calibri"/>
                  <w:sz w:val="16"/>
                  <w:szCs w:val="16"/>
                  <w:lang w:eastAsia="sk-SK"/>
                </w:rPr>
                <w:t xml:space="preserve">OCA1. Priezvisko hodnotenej osoby / Surname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402BCFB" w14:textId="6318465A" w:rsidR="009A5931" w:rsidRDefault="00E532D1">
            <w:pPr>
              <w:spacing w:after="0" w:line="240" w:lineRule="auto"/>
              <w:rPr>
                <w:rFonts w:ascii="Calibri" w:eastAsia="Times New Roman" w:hAnsi="Calibri" w:cs="Calibri"/>
                <w:color w:val="000000"/>
                <w:sz w:val="16"/>
                <w:szCs w:val="16"/>
                <w:lang w:eastAsia="sk-SK"/>
              </w:rPr>
            </w:pPr>
            <w:r w:rsidRPr="00E532D1">
              <w:rPr>
                <w:rFonts w:ascii="Calibri" w:eastAsia="Times New Roman" w:hAnsi="Calibri" w:cs="Calibri"/>
                <w:color w:val="000000"/>
                <w:sz w:val="16"/>
                <w:szCs w:val="16"/>
                <w:lang w:eastAsia="sk-SK"/>
              </w:rPr>
              <w:t>BARTKOVJAK</w:t>
            </w:r>
          </w:p>
        </w:tc>
        <w:tc>
          <w:tcPr>
            <w:tcW w:w="312" w:type="dxa"/>
            <w:vAlign w:val="center"/>
          </w:tcPr>
          <w:p w14:paraId="6818AF9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01F38C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77DF8E7" w14:textId="77777777" w:rsidR="009A5931" w:rsidRDefault="00B03B40">
            <w:pPr>
              <w:spacing w:after="0" w:line="240" w:lineRule="auto"/>
              <w:rPr>
                <w:rFonts w:ascii="Calibri" w:eastAsia="Times New Roman" w:hAnsi="Calibri" w:cs="Calibri"/>
                <w:sz w:val="16"/>
                <w:szCs w:val="16"/>
                <w:lang w:eastAsia="sk-SK"/>
              </w:rPr>
            </w:pPr>
            <w:hyperlink r:id="rId10" w:anchor="'poznamky_explanatory notes'!A1" w:history="1">
              <w:r w:rsidR="00DD2369">
                <w:rPr>
                  <w:rFonts w:ascii="Calibri" w:eastAsia="Times New Roman" w:hAnsi="Calibri" w:cs="Calibri"/>
                  <w:sz w:val="16"/>
                  <w:szCs w:val="16"/>
                  <w:lang w:eastAsia="sk-SK"/>
                </w:rPr>
                <w:t xml:space="preserve">OCA2. Meno hodnotenej osoby / 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6C29633" w14:textId="446C8B39"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Marian</w:t>
            </w:r>
          </w:p>
        </w:tc>
        <w:tc>
          <w:tcPr>
            <w:tcW w:w="312" w:type="dxa"/>
            <w:vAlign w:val="center"/>
          </w:tcPr>
          <w:p w14:paraId="52090C0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A633F79"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8D28BD5" w14:textId="77777777" w:rsidR="009A5931" w:rsidRDefault="00B03B40">
            <w:pPr>
              <w:spacing w:after="0" w:line="240" w:lineRule="auto"/>
              <w:rPr>
                <w:rFonts w:ascii="Calibri" w:eastAsia="Times New Roman" w:hAnsi="Calibri" w:cs="Calibri"/>
                <w:sz w:val="16"/>
                <w:szCs w:val="16"/>
                <w:lang w:eastAsia="sk-SK"/>
              </w:rPr>
            </w:pPr>
            <w:hyperlink r:id="rId11" w:anchor="'poznamky_explanatory notes'!A1" w:history="1">
              <w:r w:rsidR="00DD2369">
                <w:rPr>
                  <w:rFonts w:ascii="Calibri" w:eastAsia="Times New Roman" w:hAnsi="Calibri" w:cs="Calibri"/>
                  <w:sz w:val="16"/>
                  <w:szCs w:val="16"/>
                  <w:lang w:eastAsia="sk-SK"/>
                </w:rPr>
                <w:t xml:space="preserve">OCA3. Tituly hodnotenej osoby / Degrees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04B13D1" w14:textId="4DC5039A"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sidRPr="00E532D1">
              <w:rPr>
                <w:rFonts w:ascii="Calibri" w:eastAsia="Times New Roman" w:hAnsi="Calibri" w:cs="Calibri"/>
                <w:color w:val="000000"/>
                <w:sz w:val="16"/>
                <w:szCs w:val="16"/>
                <w:lang w:eastAsia="sk-SK"/>
              </w:rPr>
              <w:t>prof. MUDr. Mgr. PhD. MTPH</w:t>
            </w:r>
          </w:p>
        </w:tc>
        <w:tc>
          <w:tcPr>
            <w:tcW w:w="312" w:type="dxa"/>
            <w:vAlign w:val="center"/>
          </w:tcPr>
          <w:p w14:paraId="2B43FD90"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5582DC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86EDB4" w14:textId="77777777" w:rsidR="009A5931" w:rsidRDefault="00B03B40">
            <w:pPr>
              <w:spacing w:after="0" w:line="240" w:lineRule="auto"/>
              <w:rPr>
                <w:rFonts w:ascii="Calibri" w:eastAsia="Times New Roman" w:hAnsi="Calibri" w:cs="Calibri"/>
                <w:sz w:val="16"/>
                <w:szCs w:val="16"/>
                <w:lang w:eastAsia="sk-SK"/>
              </w:rPr>
            </w:pPr>
            <w:hyperlink r:id="rId12" w:anchor="'poznamky_explanatory notes'!A1" w:history="1">
              <w:r w:rsidR="00DD236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DD2369">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5F5A100B" w14:textId="69EF2692"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olor w:val="000000"/>
                <w:sz w:val="16"/>
                <w:szCs w:val="16"/>
                <w:lang w:eastAsia="sk-SK"/>
              </w:rPr>
              <w:t>https://www.portalvs.sk/regzam/detail/</w:t>
            </w:r>
            <w:r w:rsidR="00E532D1">
              <w:rPr>
                <w:rFonts w:ascii="Calibri" w:eastAsia="Times New Roman" w:hAnsi="Calibri"/>
                <w:color w:val="000000"/>
                <w:sz w:val="16"/>
                <w:szCs w:val="16"/>
                <w:lang w:eastAsia="sk-SK"/>
              </w:rPr>
              <w:t>8678</w:t>
            </w:r>
          </w:p>
        </w:tc>
        <w:tc>
          <w:tcPr>
            <w:tcW w:w="312" w:type="dxa"/>
            <w:vAlign w:val="center"/>
          </w:tcPr>
          <w:p w14:paraId="1D26675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3572DBF"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E21B92" w14:textId="77777777" w:rsidR="009A5931" w:rsidRDefault="00B03B40">
            <w:pPr>
              <w:spacing w:after="0" w:line="240" w:lineRule="auto"/>
              <w:rPr>
                <w:rFonts w:ascii="Calibri" w:eastAsia="Times New Roman" w:hAnsi="Calibri" w:cs="Calibri"/>
                <w:sz w:val="16"/>
                <w:szCs w:val="16"/>
                <w:lang w:eastAsia="sk-SK"/>
              </w:rPr>
            </w:pPr>
            <w:hyperlink r:id="rId13" w:anchor="'poznamky_explanatory notes'!A1" w:history="1">
              <w:r w:rsidR="00DD2369">
                <w:rPr>
                  <w:rFonts w:ascii="Calibri" w:eastAsia="Times New Roman" w:hAnsi="Calibri" w:cs="Calibri"/>
                  <w:sz w:val="16"/>
                  <w:szCs w:val="16"/>
                  <w:lang w:eastAsia="sk-SK"/>
                </w:rPr>
                <w:t xml:space="preserve">OCA5. Oblasť posudzovania / Area of assessment </w:t>
              </w:r>
              <w:r w:rsidR="00DD2369">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7485A73" w14:textId="517E7A93"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Sociálna práca</w:t>
            </w:r>
            <w:r w:rsidR="00634521">
              <w:rPr>
                <w:rFonts w:ascii="Calibri" w:eastAsia="Times New Roman" w:hAnsi="Calibri" w:cs="Calibri"/>
                <w:color w:val="000000"/>
                <w:sz w:val="16"/>
                <w:szCs w:val="16"/>
                <w:lang w:eastAsia="sk-SK"/>
              </w:rPr>
              <w:t>/Social work</w:t>
            </w:r>
          </w:p>
        </w:tc>
        <w:tc>
          <w:tcPr>
            <w:tcW w:w="312" w:type="dxa"/>
            <w:vAlign w:val="center"/>
          </w:tcPr>
          <w:p w14:paraId="6DC2C04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9CCCF3A"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82DD04" w14:textId="77777777" w:rsidR="009A5931" w:rsidRDefault="00B03B40">
            <w:pPr>
              <w:spacing w:after="0" w:line="240" w:lineRule="auto"/>
              <w:rPr>
                <w:rFonts w:ascii="Calibri" w:eastAsia="Times New Roman" w:hAnsi="Calibri" w:cs="Calibri"/>
                <w:sz w:val="16"/>
                <w:szCs w:val="16"/>
                <w:lang w:eastAsia="sk-SK"/>
              </w:rPr>
            </w:pPr>
            <w:hyperlink r:id="rId14" w:anchor="Expl.OCA6!A1" w:history="1">
              <w:r w:rsidR="00DD2369">
                <w:rPr>
                  <w:rFonts w:ascii="Calibri" w:eastAsia="Times New Roman" w:hAnsi="Calibri" w:cs="Calibri"/>
                  <w:sz w:val="16"/>
                  <w:szCs w:val="16"/>
                  <w:lang w:eastAsia="sk-SK"/>
                </w:rPr>
                <w:t xml:space="preserve">OCA6. Kategória výstupu tvorivej činnosti / Category of the research/ artistic/other output </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1165BA1F" w14:textId="5160B777" w:rsidR="009A5931" w:rsidRPr="00F25EBF" w:rsidRDefault="00DD2369">
            <w:pPr>
              <w:spacing w:after="0" w:line="240" w:lineRule="auto"/>
              <w:rPr>
                <w:rFonts w:cstheme="minorHAnsi"/>
                <w:bCs/>
                <w:sz w:val="16"/>
                <w:szCs w:val="16"/>
              </w:rPr>
            </w:pPr>
            <w:r>
              <w:rPr>
                <w:rFonts w:ascii="Calibri" w:eastAsia="Times New Roman" w:hAnsi="Calibri" w:cs="Calibri"/>
                <w:i/>
                <w:iCs/>
                <w:color w:val="000000"/>
                <w:sz w:val="16"/>
                <w:szCs w:val="16"/>
                <w:lang w:eastAsia="sk-SK"/>
              </w:rPr>
              <w:t> </w:t>
            </w:r>
            <w:r w:rsidR="00F25EBF" w:rsidRPr="00F25EBF">
              <w:rPr>
                <w:rFonts w:cstheme="minorHAnsi"/>
                <w:sz w:val="16"/>
                <w:szCs w:val="16"/>
              </w:rPr>
              <w:t>vedecký výstup / scientific output</w:t>
            </w:r>
          </w:p>
          <w:p w14:paraId="06A1FEAC" w14:textId="77777777" w:rsidR="009A5931" w:rsidRDefault="009A5931">
            <w:pPr>
              <w:pStyle w:val="Normal1"/>
              <w:rPr>
                <w:rFonts w:ascii="Calibri" w:hAnsi="Calibri" w:cs="Calibri"/>
                <w:sz w:val="16"/>
                <w:szCs w:val="16"/>
              </w:rPr>
            </w:pPr>
          </w:p>
          <w:p w14:paraId="0FB3C3EF" w14:textId="077336B1" w:rsidR="009A5931" w:rsidRPr="00A51D4C" w:rsidRDefault="00A51D4C" w:rsidP="00A51D4C">
            <w:pPr>
              <w:pStyle w:val="Normal1"/>
              <w:rPr>
                <w:rFonts w:asciiTheme="minorHAnsi" w:eastAsia="Times New Roman" w:hAnsiTheme="minorHAnsi" w:cstheme="minorHAnsi"/>
                <w:i/>
                <w:iCs/>
                <w:color w:val="000000"/>
                <w:sz w:val="16"/>
                <w:szCs w:val="16"/>
              </w:rPr>
            </w:pPr>
            <w:r w:rsidRPr="00A51D4C">
              <w:rPr>
                <w:rFonts w:asciiTheme="minorHAnsi" w:hAnsiTheme="minorHAnsi" w:cstheme="minorHAnsi"/>
                <w:sz w:val="16"/>
                <w:szCs w:val="16"/>
              </w:rPr>
              <w:t xml:space="preserve">Spectrum of diagnoses and pathogens among in - patients in fieldhospital in Marial Lou, Sudan / Marian Bartkovjak, Maria Forgacova, Pavol Patro, Gorge Benca. </w:t>
            </w:r>
            <w:r w:rsidRPr="00A51D4C">
              <w:rPr>
                <w:rFonts w:asciiTheme="minorHAnsi" w:hAnsiTheme="minorHAnsi" w:cstheme="minorHAnsi"/>
                <w:sz w:val="16"/>
                <w:szCs w:val="16"/>
              </w:rPr>
              <w:br/>
              <w:t>In: Business and Health Administration Association Division of MBAA International 2011 Meeting Chicago, Illinois / Avinandan Mukherjee. - Chicago, Illinois : Racom Communication, 2011. - ISBN 978-2-71786113. - Roč. 47 (2011) s. 241-242.</w:t>
            </w:r>
          </w:p>
        </w:tc>
        <w:tc>
          <w:tcPr>
            <w:tcW w:w="312" w:type="dxa"/>
            <w:vAlign w:val="center"/>
          </w:tcPr>
          <w:p w14:paraId="7E706B2E"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50B1B5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136C64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D6256D5" w14:textId="1B38A14F"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w:t>
            </w:r>
            <w:r w:rsidR="00757E03">
              <w:rPr>
                <w:rFonts w:ascii="Calibri" w:eastAsia="Times New Roman" w:hAnsi="Calibri" w:cs="Calibri"/>
                <w:color w:val="000000"/>
                <w:sz w:val="16"/>
                <w:szCs w:val="16"/>
                <w:lang w:val="en-US" w:eastAsia="sk-SK"/>
              </w:rPr>
              <w:t>01</w:t>
            </w:r>
            <w:r w:rsidR="00A51D4C">
              <w:rPr>
                <w:rFonts w:ascii="Calibri" w:eastAsia="Times New Roman" w:hAnsi="Calibri" w:cs="Calibri"/>
                <w:color w:val="000000"/>
                <w:sz w:val="16"/>
                <w:szCs w:val="16"/>
                <w:lang w:val="en-US" w:eastAsia="sk-SK"/>
              </w:rPr>
              <w:t>1</w:t>
            </w:r>
          </w:p>
        </w:tc>
        <w:tc>
          <w:tcPr>
            <w:tcW w:w="312" w:type="dxa"/>
            <w:vAlign w:val="center"/>
          </w:tcPr>
          <w:p w14:paraId="30AA019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DD57315"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6258E66" w14:textId="77777777" w:rsidR="009A5931" w:rsidRDefault="00B03B40">
            <w:pPr>
              <w:spacing w:after="0" w:line="240" w:lineRule="auto"/>
              <w:rPr>
                <w:rFonts w:ascii="Calibri" w:eastAsia="Times New Roman" w:hAnsi="Calibri" w:cs="Calibri"/>
                <w:sz w:val="16"/>
                <w:szCs w:val="16"/>
                <w:lang w:eastAsia="sk-SK"/>
              </w:rPr>
            </w:pPr>
            <w:hyperlink r:id="rId15" w:anchor="'poznamky_explanatory notes'!A1" w:history="1">
              <w:r w:rsidR="00DD2369">
                <w:rPr>
                  <w:rFonts w:ascii="Calibri" w:eastAsia="Times New Roman" w:hAnsi="Calibri" w:cs="Calibri"/>
                  <w:sz w:val="16"/>
                  <w:szCs w:val="16"/>
                  <w:lang w:eastAsia="sk-SK"/>
                </w:rPr>
                <w:t xml:space="preserve">OCA8. ID záznamu v CREPČ alebo CREUČ </w:t>
              </w:r>
              <w:r w:rsidR="00DD2369">
                <w:rPr>
                  <w:rFonts w:ascii="Calibri" w:eastAsia="Times New Roman" w:hAnsi="Calibri" w:cs="Calibri"/>
                  <w:i/>
                  <w:iCs/>
                  <w:sz w:val="16"/>
                  <w:szCs w:val="16"/>
                  <w:lang w:eastAsia="sk-SK"/>
                </w:rPr>
                <w:t>(ak je)</w:t>
              </w:r>
              <w:r w:rsidR="00DD236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D2369">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9D4A573"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2DDC0C6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0DA341A"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ACE364" w14:textId="77777777" w:rsidR="009A5931" w:rsidRDefault="00B03B40">
            <w:pPr>
              <w:spacing w:after="0" w:line="240" w:lineRule="auto"/>
              <w:rPr>
                <w:rFonts w:ascii="Calibri" w:eastAsia="Times New Roman" w:hAnsi="Calibri" w:cs="Calibri"/>
                <w:sz w:val="16"/>
                <w:szCs w:val="16"/>
                <w:lang w:eastAsia="sk-SK"/>
              </w:rPr>
            </w:pPr>
            <w:hyperlink r:id="rId16" w:anchor="'poznamky_explanatory notes'!A1" w:history="1">
              <w:r w:rsidR="00DD2369">
                <w:rPr>
                  <w:rFonts w:ascii="Calibri" w:eastAsia="Times New Roman" w:hAnsi="Calibri" w:cs="Calibri"/>
                  <w:sz w:val="16"/>
                  <w:szCs w:val="16"/>
                  <w:lang w:eastAsia="sk-SK"/>
                </w:rPr>
                <w:t xml:space="preserve">OCA9. Hyperlink na záznam v CREPČ alebo CREUČ / Hyperlink to the record in CRPA or CRAA </w:t>
              </w:r>
              <w:r w:rsidR="00DD2369">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739C496B"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4DB982C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10300C7"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E0DAB4E" w14:textId="77777777" w:rsidR="009A5931" w:rsidRDefault="00DD236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D718B5A" w14:textId="77777777" w:rsidR="009A5931" w:rsidRDefault="00B03B40">
            <w:pPr>
              <w:spacing w:after="0" w:line="240" w:lineRule="auto"/>
              <w:rPr>
                <w:rFonts w:ascii="Calibri" w:eastAsia="Times New Roman" w:hAnsi="Calibri" w:cs="Calibri"/>
                <w:sz w:val="16"/>
                <w:szCs w:val="16"/>
                <w:lang w:eastAsia="sk-SK"/>
              </w:rPr>
            </w:pPr>
            <w:hyperlink r:id="rId17" w:anchor="'poznamky_explanatory notes'!A1" w:history="1">
              <w:r w:rsidR="00DD236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DD2369">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67FBE87D" w14:textId="594CDB39" w:rsidR="009A5931" w:rsidRDefault="00A51D4C">
            <w:pPr>
              <w:spacing w:after="0" w:line="240" w:lineRule="auto"/>
              <w:ind w:left="160" w:hangingChars="100" w:hanging="160"/>
              <w:rPr>
                <w:rFonts w:ascii="Calibri" w:eastAsia="Times New Roman" w:hAnsi="Calibri" w:cs="Calibri"/>
                <w:color w:val="000000"/>
                <w:sz w:val="16"/>
                <w:szCs w:val="16"/>
                <w:lang w:val="en-US" w:eastAsia="sk-SK"/>
              </w:rPr>
            </w:pPr>
            <w:r w:rsidRPr="00A51D4C">
              <w:rPr>
                <w:rFonts w:ascii="Calibri" w:eastAsia="Times New Roman" w:hAnsi="Calibri" w:cs="Calibri"/>
                <w:color w:val="000000"/>
                <w:sz w:val="16"/>
                <w:szCs w:val="16"/>
                <w:lang w:val="en-US" w:eastAsia="sk-SK"/>
              </w:rPr>
              <w:t>https://www.scribd.com/doc/211502105/2011-BHAA-Proceedings</w:t>
            </w:r>
          </w:p>
        </w:tc>
        <w:tc>
          <w:tcPr>
            <w:tcW w:w="312" w:type="dxa"/>
            <w:vAlign w:val="center"/>
          </w:tcPr>
          <w:p w14:paraId="4612F9B9"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C7BDE3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4B41B293"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26C9AE7"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B7F602B" w14:textId="35807EC2" w:rsidR="009A5931" w:rsidRDefault="009A5931" w:rsidP="00E532D1">
            <w:pPr>
              <w:spacing w:after="0" w:line="240" w:lineRule="auto"/>
              <w:rPr>
                <w:rFonts w:ascii="Calibri" w:eastAsia="Times New Roman" w:hAnsi="Calibri" w:cs="Calibri"/>
                <w:color w:val="000000"/>
                <w:sz w:val="16"/>
                <w:szCs w:val="16"/>
                <w:lang w:eastAsia="sk-SK"/>
              </w:rPr>
            </w:pPr>
          </w:p>
        </w:tc>
        <w:tc>
          <w:tcPr>
            <w:tcW w:w="312" w:type="dxa"/>
            <w:vAlign w:val="center"/>
          </w:tcPr>
          <w:p w14:paraId="309919B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E67114F"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707C270"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3FBB04D9" w14:textId="77777777" w:rsidR="009A5931" w:rsidRDefault="00B03B40">
            <w:pPr>
              <w:spacing w:after="0" w:line="240" w:lineRule="auto"/>
              <w:rPr>
                <w:rFonts w:ascii="Calibri" w:eastAsia="Times New Roman" w:hAnsi="Calibri" w:cs="Calibri"/>
                <w:sz w:val="16"/>
                <w:szCs w:val="16"/>
                <w:lang w:eastAsia="sk-SK"/>
              </w:rPr>
            </w:pPr>
            <w:hyperlink r:id="rId18" w:anchor="Expl.OCA12!A1" w:history="1">
              <w:r w:rsidR="00DD236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64FCA6FC" w14:textId="0CE7CF22" w:rsidR="00A51D4C" w:rsidRPr="00A51D4C" w:rsidRDefault="00A51D4C" w:rsidP="00A51D4C">
            <w:pPr>
              <w:pStyle w:val="HTMLPreformatted"/>
              <w:shd w:val="clear" w:color="auto" w:fill="F8F9FA"/>
              <w:rPr>
                <w:rStyle w:val="y2iqfc"/>
                <w:rFonts w:asciiTheme="minorHAnsi" w:hAnsiTheme="minorHAnsi" w:cstheme="minorHAnsi"/>
                <w:color w:val="202124"/>
                <w:sz w:val="16"/>
                <w:szCs w:val="16"/>
                <w:lang w:val="en"/>
              </w:rPr>
            </w:pPr>
            <w:r w:rsidRPr="00A51D4C">
              <w:rPr>
                <w:rFonts w:asciiTheme="minorHAnsi" w:hAnsiTheme="minorHAnsi" w:cstheme="minorHAnsi"/>
                <w:sz w:val="16"/>
                <w:szCs w:val="16"/>
              </w:rPr>
              <w:t>Vedecké práce v zahraničných recenzovaných zborníkoch, monografiách</w:t>
            </w:r>
            <w:r w:rsidRPr="00A51D4C">
              <w:rPr>
                <w:rFonts w:asciiTheme="minorHAnsi" w:hAnsiTheme="minorHAnsi" w:cstheme="minorHAnsi"/>
                <w:sz w:val="16"/>
                <w:szCs w:val="16"/>
              </w:rPr>
              <w:t>/</w:t>
            </w:r>
            <w:r w:rsidRPr="00A51D4C">
              <w:rPr>
                <w:rStyle w:val="Hyperlink"/>
                <w:rFonts w:asciiTheme="minorHAnsi" w:hAnsiTheme="minorHAnsi" w:cstheme="minorHAnsi"/>
                <w:color w:val="202124"/>
                <w:sz w:val="16"/>
                <w:szCs w:val="16"/>
                <w:lang w:val="en"/>
              </w:rPr>
              <w:t xml:space="preserve"> </w:t>
            </w:r>
            <w:r w:rsidRPr="00A51D4C">
              <w:rPr>
                <w:rStyle w:val="y2iqfc"/>
                <w:rFonts w:asciiTheme="minorHAnsi" w:hAnsiTheme="minorHAnsi" w:cstheme="minorHAnsi"/>
                <w:color w:val="202124"/>
                <w:sz w:val="16"/>
                <w:szCs w:val="16"/>
                <w:lang w:val="en"/>
              </w:rPr>
              <w:t>Scientific works in foreign peer-reviewed proceedings,</w:t>
            </w:r>
          </w:p>
          <w:p w14:paraId="4B9F0AC8" w14:textId="77777777" w:rsidR="00A51D4C" w:rsidRPr="00A51D4C" w:rsidRDefault="00A51D4C" w:rsidP="00A51D4C">
            <w:pPr>
              <w:pStyle w:val="HTMLPreformatted"/>
              <w:shd w:val="clear" w:color="auto" w:fill="F8F9FA"/>
              <w:rPr>
                <w:rFonts w:asciiTheme="minorHAnsi" w:hAnsiTheme="minorHAnsi" w:cstheme="minorHAnsi"/>
                <w:color w:val="202124"/>
                <w:sz w:val="16"/>
                <w:szCs w:val="16"/>
              </w:rPr>
            </w:pPr>
            <w:r w:rsidRPr="00A51D4C">
              <w:rPr>
                <w:rStyle w:val="y2iqfc"/>
                <w:rFonts w:asciiTheme="minorHAnsi" w:hAnsiTheme="minorHAnsi" w:cstheme="minorHAnsi"/>
                <w:color w:val="202124"/>
                <w:sz w:val="16"/>
                <w:szCs w:val="16"/>
                <w:lang w:val="en"/>
              </w:rPr>
              <w:t>monographs</w:t>
            </w:r>
          </w:p>
          <w:p w14:paraId="509BE86B" w14:textId="2F6D7073" w:rsidR="009A5931" w:rsidRPr="00CC6CC4" w:rsidRDefault="009A5931" w:rsidP="00CC6CC4">
            <w:pPr>
              <w:pStyle w:val="HTMLPreformatted"/>
              <w:shd w:val="clear" w:color="auto" w:fill="F8F9FA"/>
              <w:rPr>
                <w:rFonts w:asciiTheme="minorHAnsi" w:hAnsiTheme="minorHAnsi" w:cstheme="minorHAnsi"/>
                <w:color w:val="202124"/>
                <w:sz w:val="16"/>
                <w:szCs w:val="16"/>
              </w:rPr>
            </w:pPr>
          </w:p>
        </w:tc>
        <w:tc>
          <w:tcPr>
            <w:tcW w:w="312" w:type="dxa"/>
            <w:vAlign w:val="center"/>
          </w:tcPr>
          <w:p w14:paraId="0830422B"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28045D"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30FEB8E"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4CC509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0D3DB9C8" w14:textId="63DCDE58" w:rsidR="009A5931" w:rsidRDefault="009A5931">
            <w:pPr>
              <w:spacing w:after="0" w:line="240" w:lineRule="auto"/>
              <w:rPr>
                <w:lang w:val="en-US" w:eastAsia="sk-SK"/>
              </w:rPr>
            </w:pPr>
          </w:p>
        </w:tc>
        <w:tc>
          <w:tcPr>
            <w:tcW w:w="312" w:type="dxa"/>
            <w:vAlign w:val="center"/>
          </w:tcPr>
          <w:p w14:paraId="140CF53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E14198"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2A3C454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53A279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030E405A" w14:textId="282ED742" w:rsidR="009A5931" w:rsidRDefault="00DD2369">
            <w:pPr>
              <w:pStyle w:val="HTMLPreformatted"/>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w:t>
            </w:r>
            <w:proofErr w:type="gramStart"/>
            <w:r>
              <w:rPr>
                <w:rFonts w:ascii="Calibri" w:hAnsi="Calibri" w:cs="Calibri"/>
                <w:color w:val="000000"/>
                <w:sz w:val="16"/>
                <w:szCs w:val="16"/>
                <w:lang w:val="en-US"/>
              </w:rPr>
              <w:t xml:space="preserve">autora  </w:t>
            </w:r>
            <w:r w:rsidR="00E25E8E">
              <w:rPr>
                <w:rFonts w:ascii="Calibri" w:hAnsi="Calibri" w:cs="Calibri"/>
                <w:color w:val="000000"/>
                <w:sz w:val="16"/>
                <w:szCs w:val="16"/>
                <w:lang w:val="en-US"/>
              </w:rPr>
              <w:t>Bartkovjak</w:t>
            </w:r>
            <w:proofErr w:type="gramEnd"/>
            <w:r w:rsidR="00E25E8E">
              <w:rPr>
                <w:rFonts w:ascii="Calibri" w:hAnsi="Calibri" w:cs="Calibri"/>
                <w:color w:val="000000"/>
                <w:sz w:val="16"/>
                <w:szCs w:val="16"/>
                <w:lang w:val="en-US"/>
              </w:rPr>
              <w:t xml:space="preserve"> </w:t>
            </w:r>
            <w:r w:rsidR="00D77A50">
              <w:rPr>
                <w:rFonts w:ascii="Calibri" w:hAnsi="Calibri" w:cs="Calibri"/>
                <w:color w:val="000000"/>
                <w:sz w:val="16"/>
                <w:szCs w:val="16"/>
                <w:lang w:val="en-US"/>
              </w:rPr>
              <w:t>25</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E25E8E">
              <w:rPr>
                <w:rFonts w:asciiTheme="minorHAnsi" w:hAnsiTheme="minorHAnsi"/>
                <w:color w:val="202124"/>
                <w:sz w:val="16"/>
                <w:szCs w:val="16"/>
                <w:shd w:val="clear" w:color="auto" w:fill="F8F9FA"/>
              </w:rPr>
              <w:t>BArtkovjak</w:t>
            </w:r>
            <w:r>
              <w:rPr>
                <w:rFonts w:asciiTheme="minorHAnsi" w:hAnsiTheme="minorHAnsi"/>
                <w:color w:val="202124"/>
                <w:sz w:val="16"/>
                <w:szCs w:val="16"/>
                <w:shd w:val="clear" w:color="auto" w:fill="F8F9FA"/>
              </w:rPr>
              <w:t xml:space="preserve"> </w:t>
            </w:r>
            <w:r w:rsidR="00D77A50">
              <w:rPr>
                <w:rFonts w:asciiTheme="minorHAnsi" w:hAnsiTheme="minorHAnsi"/>
                <w:color w:val="202124"/>
                <w:sz w:val="16"/>
                <w:szCs w:val="16"/>
                <w:shd w:val="clear" w:color="auto" w:fill="F8F9FA"/>
              </w:rPr>
              <w:t>25</w:t>
            </w:r>
            <w:r>
              <w:rPr>
                <w:rFonts w:asciiTheme="minorHAnsi" w:hAnsiTheme="minorHAnsi"/>
                <w:color w:val="202124"/>
                <w:sz w:val="16"/>
                <w:szCs w:val="16"/>
                <w:shd w:val="clear" w:color="auto" w:fill="F8F9FA"/>
              </w:rPr>
              <w:t>%</w:t>
            </w:r>
          </w:p>
          <w:p w14:paraId="54C76468" w14:textId="77777777" w:rsidR="009A5931" w:rsidRDefault="009A5931">
            <w:pPr>
              <w:spacing w:after="0" w:line="240" w:lineRule="auto"/>
              <w:rPr>
                <w:rFonts w:ascii="Calibri" w:eastAsia="Times New Roman" w:hAnsi="Calibri" w:cs="Calibri"/>
                <w:color w:val="000000"/>
                <w:sz w:val="16"/>
                <w:szCs w:val="16"/>
                <w:lang w:val="en-US" w:eastAsia="sk-SK"/>
              </w:rPr>
            </w:pPr>
          </w:p>
        </w:tc>
        <w:tc>
          <w:tcPr>
            <w:tcW w:w="312" w:type="dxa"/>
            <w:vAlign w:val="center"/>
          </w:tcPr>
          <w:p w14:paraId="0063CDF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28B5646"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4F9E14EC"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7E958C7C" w14:textId="77777777" w:rsidR="009A5931" w:rsidRDefault="00B03B40">
            <w:pPr>
              <w:spacing w:after="0" w:line="240" w:lineRule="auto"/>
              <w:rPr>
                <w:rFonts w:ascii="Calibri" w:eastAsia="Times New Roman" w:hAnsi="Calibri" w:cs="Calibri"/>
                <w:sz w:val="16"/>
                <w:szCs w:val="16"/>
                <w:lang w:eastAsia="sk-SK"/>
              </w:rPr>
            </w:pPr>
            <w:hyperlink r:id="rId19" w:anchor="'poznamky_explanatory notes'!A1" w:history="1">
              <w:r w:rsidR="00DD236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D2369">
                <w:rPr>
                  <w:rFonts w:ascii="Calibri" w:eastAsia="Times New Roman" w:hAnsi="Calibri" w:cs="Calibri"/>
                  <w:sz w:val="16"/>
                  <w:szCs w:val="16"/>
                  <w:vertAlign w:val="superscript"/>
                  <w:lang w:eastAsia="sk-SK"/>
                </w:rPr>
                <w:t>8</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v slovenskom jazyku / Range up to 200 words in Slovak</w:t>
              </w:r>
              <w:r w:rsidR="00DD236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4A3B72E6" w14:textId="77777777" w:rsidR="009A5931" w:rsidRDefault="009A5931">
            <w:pPr>
              <w:spacing w:after="0" w:line="240" w:lineRule="auto"/>
              <w:rPr>
                <w:rFonts w:ascii="Calibri" w:eastAsia="Times New Roman" w:hAnsi="Calibri" w:cs="Calibri"/>
                <w:color w:val="000000"/>
                <w:sz w:val="16"/>
                <w:szCs w:val="16"/>
                <w:lang w:eastAsia="sk-SK"/>
              </w:rPr>
            </w:pPr>
          </w:p>
          <w:p w14:paraId="65B3B326" w14:textId="77777777" w:rsidR="009A5931" w:rsidRDefault="009A5931">
            <w:pPr>
              <w:spacing w:after="0" w:line="240" w:lineRule="auto"/>
              <w:rPr>
                <w:rFonts w:ascii="Calibri" w:eastAsia="Times New Roman" w:hAnsi="Calibri" w:cs="Calibri"/>
                <w:color w:val="000000"/>
                <w:sz w:val="16"/>
                <w:szCs w:val="16"/>
                <w:lang w:eastAsia="sk-SK"/>
              </w:rPr>
            </w:pPr>
          </w:p>
          <w:p w14:paraId="39ECB197" w14:textId="5351A877" w:rsidR="00EB2DF8" w:rsidRPr="00BE348D" w:rsidRDefault="00D77A50" w:rsidP="00ED6993">
            <w:pPr>
              <w:pStyle w:val="HTMLPreformatted"/>
              <w:shd w:val="clear" w:color="auto" w:fill="F8F9FA"/>
              <w:rPr>
                <w:rFonts w:ascii="inherit" w:hAnsi="inherit"/>
                <w:color w:val="202124"/>
                <w:sz w:val="42"/>
                <w:szCs w:val="42"/>
              </w:rPr>
            </w:pPr>
            <w:r>
              <w:rPr>
                <w:rFonts w:ascii="Calibri" w:hAnsi="Calibri" w:cs="Calibri"/>
                <w:color w:val="000000"/>
                <w:sz w:val="16"/>
                <w:szCs w:val="16"/>
                <w:lang w:val="en-US"/>
              </w:rPr>
              <w:t xml:space="preserve">Autor počas prace ako lekar v rurálnej nemocnici pri poskytovaní sociálneho lekárstva podáva dokumentuje miestu situáciu ohľadom chorobnosti a etiopatogenetických činiteľov infekčných ochorení v Marial </w:t>
            </w:r>
            <w:proofErr w:type="gramStart"/>
            <w:r>
              <w:rPr>
                <w:rFonts w:ascii="Calibri" w:hAnsi="Calibri" w:cs="Calibri"/>
                <w:color w:val="000000"/>
                <w:sz w:val="16"/>
                <w:szCs w:val="16"/>
                <w:lang w:val="en-US"/>
              </w:rPr>
              <w:t>Lou ,</w:t>
            </w:r>
            <w:proofErr w:type="gramEnd"/>
            <w:r>
              <w:rPr>
                <w:rFonts w:ascii="Calibri" w:hAnsi="Calibri" w:cs="Calibri"/>
                <w:color w:val="000000"/>
                <w:sz w:val="16"/>
                <w:szCs w:val="16"/>
                <w:lang w:val="en-US"/>
              </w:rPr>
              <w:t xml:space="preserve"> Wrrap State, Južný Sudán v roku 2008 pri prevzatí a rehabilitácii koncového lôžkového zdravotníckeho zariadenia. </w:t>
            </w:r>
            <w:r w:rsidR="00DD2369">
              <w:rPr>
                <w:rFonts w:ascii="Calibri" w:hAnsi="Calibri" w:cs="Calibri"/>
                <w:color w:val="000000"/>
                <w:sz w:val="16"/>
                <w:szCs w:val="16"/>
                <w:lang w:val="en-US"/>
              </w:rPr>
              <w:t xml:space="preserve">/ </w:t>
            </w:r>
            <w:r w:rsidR="00ED6993" w:rsidRPr="00ED6993">
              <w:rPr>
                <w:rStyle w:val="y2iqfc"/>
                <w:rFonts w:asciiTheme="minorHAnsi" w:hAnsiTheme="minorHAnsi" w:cstheme="minorHAnsi"/>
                <w:color w:val="202124"/>
                <w:sz w:val="16"/>
                <w:szCs w:val="16"/>
                <w:lang w:val="en"/>
              </w:rPr>
              <w:t>During work</w:t>
            </w:r>
            <w:r w:rsidR="009F207B">
              <w:rPr>
                <w:rStyle w:val="y2iqfc"/>
                <w:rFonts w:asciiTheme="minorHAnsi" w:hAnsiTheme="minorHAnsi" w:cstheme="minorHAnsi"/>
                <w:color w:val="202124"/>
                <w:sz w:val="16"/>
                <w:szCs w:val="16"/>
                <w:lang w:val="en"/>
              </w:rPr>
              <w:t xml:space="preserve"> of authors</w:t>
            </w:r>
            <w:r w:rsidR="00ED6993" w:rsidRPr="00ED6993">
              <w:rPr>
                <w:rStyle w:val="y2iqfc"/>
                <w:rFonts w:asciiTheme="minorHAnsi" w:hAnsiTheme="minorHAnsi" w:cstheme="minorHAnsi"/>
                <w:color w:val="202124"/>
                <w:sz w:val="16"/>
                <w:szCs w:val="16"/>
                <w:lang w:val="en"/>
              </w:rPr>
              <w:t xml:space="preserve"> as </w:t>
            </w:r>
            <w:r w:rsidR="009F207B">
              <w:rPr>
                <w:rStyle w:val="y2iqfc"/>
                <w:rFonts w:asciiTheme="minorHAnsi" w:hAnsiTheme="minorHAnsi" w:cstheme="minorHAnsi"/>
                <w:color w:val="202124"/>
                <w:sz w:val="16"/>
                <w:szCs w:val="16"/>
                <w:lang w:val="en"/>
              </w:rPr>
              <w:t xml:space="preserve">Trnava </w:t>
            </w:r>
            <w:r w:rsidR="00ED6993">
              <w:rPr>
                <w:rStyle w:val="y2iqfc"/>
                <w:rFonts w:asciiTheme="minorHAnsi" w:hAnsiTheme="minorHAnsi" w:cstheme="minorHAnsi"/>
                <w:color w:val="202124"/>
                <w:sz w:val="16"/>
                <w:szCs w:val="16"/>
                <w:lang w:val="en"/>
              </w:rPr>
              <w:t>m</w:t>
            </w:r>
            <w:r w:rsidR="00ED6993">
              <w:rPr>
                <w:rStyle w:val="y2iqfc"/>
                <w:rFonts w:asciiTheme="minorHAnsi" w:hAnsiTheme="minorHAnsi" w:cstheme="minorHAnsi"/>
                <w:sz w:val="16"/>
                <w:szCs w:val="16"/>
                <w:lang w:val="en"/>
              </w:rPr>
              <w:t xml:space="preserve">edical </w:t>
            </w:r>
            <w:r w:rsidR="00ED6993" w:rsidRPr="00ED6993">
              <w:rPr>
                <w:rStyle w:val="y2iqfc"/>
                <w:rFonts w:asciiTheme="minorHAnsi" w:hAnsiTheme="minorHAnsi" w:cstheme="minorHAnsi"/>
                <w:color w:val="202124"/>
                <w:sz w:val="16"/>
                <w:szCs w:val="16"/>
                <w:lang w:val="en"/>
              </w:rPr>
              <w:t>doctor</w:t>
            </w:r>
            <w:r w:rsidR="009F207B">
              <w:rPr>
                <w:rStyle w:val="y2iqfc"/>
                <w:rFonts w:asciiTheme="minorHAnsi" w:hAnsiTheme="minorHAnsi" w:cstheme="minorHAnsi"/>
                <w:color w:val="202124"/>
                <w:sz w:val="16"/>
                <w:szCs w:val="16"/>
                <w:lang w:val="en"/>
              </w:rPr>
              <w:t>s</w:t>
            </w:r>
            <w:r w:rsidR="00ED6993" w:rsidRPr="00ED6993">
              <w:rPr>
                <w:rStyle w:val="y2iqfc"/>
                <w:rFonts w:asciiTheme="minorHAnsi" w:hAnsiTheme="minorHAnsi" w:cstheme="minorHAnsi"/>
                <w:color w:val="202124"/>
                <w:sz w:val="16"/>
                <w:szCs w:val="16"/>
                <w:lang w:val="en"/>
              </w:rPr>
              <w:t xml:space="preserve"> in a rural hospital in the provision of social medicine, the author documents the local situation regarding morbidity and etiopathogenetic factors of infectious diseases in Marial Lou, Wrrap State, South Sudan in 2008 during the takeover and rehabilitation of the terminal inpatient medical facility</w:t>
            </w:r>
            <w:r w:rsidR="00ED6993" w:rsidRPr="00ED6993">
              <w:rPr>
                <w:rStyle w:val="y2iqfc"/>
                <w:rFonts w:asciiTheme="minorHAnsi" w:hAnsiTheme="minorHAnsi" w:cstheme="minorHAnsi"/>
                <w:color w:val="202124"/>
                <w:sz w:val="16"/>
                <w:szCs w:val="16"/>
                <w:lang w:val="en"/>
              </w:rPr>
              <w:t>.</w:t>
            </w:r>
          </w:p>
        </w:tc>
        <w:tc>
          <w:tcPr>
            <w:tcW w:w="312" w:type="dxa"/>
            <w:vAlign w:val="center"/>
          </w:tcPr>
          <w:p w14:paraId="4865C03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1D4159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6796491" w14:textId="77777777" w:rsidR="009A5931" w:rsidRDefault="00B03B40">
            <w:pPr>
              <w:spacing w:after="0" w:line="240" w:lineRule="auto"/>
              <w:rPr>
                <w:rFonts w:ascii="Calibri" w:eastAsia="Times New Roman" w:hAnsi="Calibri" w:cs="Calibri"/>
                <w:sz w:val="16"/>
                <w:szCs w:val="16"/>
                <w:lang w:eastAsia="sk-SK"/>
              </w:rPr>
            </w:pPr>
            <w:hyperlink r:id="rId20" w:anchor="'poznamky_explanatory notes'!A1" w:history="1">
              <w:r w:rsidR="00DD2369">
                <w:rPr>
                  <w:rFonts w:ascii="Calibri" w:eastAsia="Times New Roman" w:hAnsi="Calibri" w:cs="Calibri"/>
                  <w:sz w:val="16"/>
                  <w:szCs w:val="16"/>
                  <w:lang w:eastAsia="sk-SK"/>
                </w:rPr>
                <w:t xml:space="preserve">OCA16. Anotácia výstupu v anglickom jazyku / Annotation of the output in English </w:t>
              </w:r>
              <w:r w:rsidR="00DD2369">
                <w:rPr>
                  <w:rFonts w:ascii="Calibri" w:eastAsia="Times New Roman" w:hAnsi="Calibri" w:cs="Calibri"/>
                  <w:sz w:val="16"/>
                  <w:szCs w:val="16"/>
                  <w:vertAlign w:val="superscript"/>
                  <w:lang w:eastAsia="sk-SK"/>
                </w:rPr>
                <w:t xml:space="preserve"> 9</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1730EB20" w14:textId="50BB993A" w:rsidR="009A5931" w:rsidRPr="00AC2EAB" w:rsidRDefault="009F207B" w:rsidP="00AC2EAB">
            <w:pPr>
              <w:pStyle w:val="NormalWeb"/>
              <w:rPr>
                <w:rFonts w:cstheme="minorHAnsi"/>
                <w:color w:val="4A4A4A"/>
                <w:sz w:val="16"/>
                <w:szCs w:val="16"/>
              </w:rPr>
            </w:pPr>
            <w:r w:rsidRPr="009F207B">
              <w:rPr>
                <w:rStyle w:val="y2iqfc"/>
                <w:rFonts w:cstheme="minorHAnsi"/>
                <w:color w:val="202124"/>
                <w:sz w:val="16"/>
                <w:szCs w:val="16"/>
                <w:lang w:val="en"/>
              </w:rPr>
              <w:t xml:space="preserve">The output focuses on improving prevention, diagnosis and treatment and their use for the education of health and social workers working in areas with critical infrastructure and limited access to health and social services. The area of ​​civil wars in developing countries is specific. Teaching in this area is becoming highly topical in the light of war conflicts in our area. The output identifies medical drivers of social phenomena after war conflicts. In the educational process, missionary and charitable social work and disaster medicine are applied in the subject, where they form the basis of knowledge based on contact with the practice of the nature of field work, in the field of care for the lives and health of those affected by the earthquake. It moves the individual quality of life of each of the subjects to a higher quality level, provides new knowledge in the field of health and social work in countries with limited resources, identifies solutions in alternative housing, hygiene and access to drinking water and vaccinations, prevention of malaria, cholera and diseases oral and fecal route and basic life-saving surgical and obstetric surgical care in </w:t>
            </w:r>
            <w:proofErr w:type="gramStart"/>
            <w:r w:rsidRPr="009F207B">
              <w:rPr>
                <w:rStyle w:val="y2iqfc"/>
                <w:rFonts w:cstheme="minorHAnsi"/>
                <w:color w:val="202124"/>
                <w:sz w:val="16"/>
                <w:szCs w:val="16"/>
                <w:lang w:val="en"/>
              </w:rPr>
              <w:t>the majority of</w:t>
            </w:r>
            <w:proofErr w:type="gramEnd"/>
            <w:r w:rsidRPr="009F207B">
              <w:rPr>
                <w:rStyle w:val="y2iqfc"/>
                <w:rFonts w:cstheme="minorHAnsi"/>
                <w:color w:val="202124"/>
                <w:sz w:val="16"/>
                <w:szCs w:val="16"/>
                <w:lang w:val="en"/>
              </w:rPr>
              <w:t xml:space="preserve"> the illiterate population.</w:t>
            </w:r>
          </w:p>
        </w:tc>
        <w:tc>
          <w:tcPr>
            <w:tcW w:w="312" w:type="dxa"/>
            <w:vAlign w:val="center"/>
          </w:tcPr>
          <w:p w14:paraId="4AB8E27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45B3BDB"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04E1EF3"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49CA730D" w14:textId="47CA7BB4" w:rsidR="009A5931" w:rsidRPr="00C70DF8" w:rsidRDefault="00DD2369">
            <w:pPr>
              <w:spacing w:after="0"/>
              <w:rPr>
                <w:rFonts w:ascii="Trebuchet MS" w:eastAsia="SimSun" w:hAnsi="Trebuchet MS" w:cs="Trebuchet MS"/>
                <w:color w:val="212529"/>
                <w:sz w:val="16"/>
                <w:szCs w:val="16"/>
                <w:shd w:val="clear" w:color="auto" w:fill="FFFFFF"/>
                <w:lang w:eastAsia="sk-SK"/>
              </w:rPr>
            </w:pPr>
            <w:r w:rsidRPr="00C70DF8">
              <w:rPr>
                <w:rFonts w:ascii="Trebuchet MS" w:eastAsia="SimSun" w:hAnsi="Trebuchet MS" w:cs="Trebuchet MS"/>
                <w:color w:val="212529"/>
                <w:sz w:val="16"/>
                <w:szCs w:val="16"/>
                <w:shd w:val="clear" w:color="auto" w:fill="FFFFFF"/>
              </w:rPr>
              <w:t xml:space="preserve"> </w:t>
            </w:r>
          </w:p>
        </w:tc>
        <w:tc>
          <w:tcPr>
            <w:tcW w:w="312" w:type="dxa"/>
            <w:vAlign w:val="center"/>
          </w:tcPr>
          <w:p w14:paraId="76AC8AF1"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BA9347"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B142796"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5F3F75F7" w14:textId="20BF772A" w:rsidR="009A5931" w:rsidRPr="0030447D" w:rsidRDefault="00DD2369" w:rsidP="00C70DF8">
            <w:pPr>
              <w:pStyle w:val="HTMLPreformatted"/>
              <w:shd w:val="clear" w:color="auto" w:fill="F8F9FA"/>
              <w:rPr>
                <w:rFonts w:asciiTheme="minorHAnsi" w:hAnsiTheme="minorHAnsi" w:cstheme="minorHAnsi"/>
                <w:color w:val="202124"/>
                <w:sz w:val="16"/>
                <w:szCs w:val="16"/>
              </w:rPr>
            </w:pPr>
            <w:r w:rsidRPr="0030447D">
              <w:rPr>
                <w:rFonts w:asciiTheme="minorHAnsi" w:hAnsiTheme="minorHAnsi" w:cstheme="minorHAnsi"/>
                <w:color w:val="000000"/>
                <w:sz w:val="16"/>
                <w:szCs w:val="16"/>
                <w:lang w:val="en-US"/>
              </w:rPr>
              <w:t xml:space="preserve">výstup sa zameriava na skvalitnenie </w:t>
            </w:r>
            <w:r w:rsidR="00C70DF8" w:rsidRPr="0030447D">
              <w:rPr>
                <w:rFonts w:asciiTheme="minorHAnsi" w:hAnsiTheme="minorHAnsi" w:cstheme="minorHAnsi"/>
                <w:color w:val="000000"/>
                <w:sz w:val="16"/>
                <w:szCs w:val="16"/>
                <w:lang w:val="en-US"/>
              </w:rPr>
              <w:t>života obyvateľov z marginalizovaných skupín a  znevýhodnených oblastí</w:t>
            </w:r>
            <w:r w:rsidR="00AC2EAB" w:rsidRPr="0030447D">
              <w:rPr>
                <w:rFonts w:asciiTheme="minorHAnsi" w:hAnsiTheme="minorHAnsi" w:cstheme="minorHAnsi"/>
                <w:color w:val="000000"/>
                <w:sz w:val="16"/>
                <w:szCs w:val="16"/>
                <w:lang w:val="en-US"/>
              </w:rPr>
              <w:t xml:space="preserve"> postihnutých </w:t>
            </w:r>
            <w:r w:rsidR="00ED6993" w:rsidRPr="0030447D">
              <w:rPr>
                <w:rFonts w:asciiTheme="minorHAnsi" w:hAnsiTheme="minorHAnsi" w:cstheme="minorHAnsi"/>
                <w:color w:val="000000"/>
                <w:sz w:val="16"/>
                <w:szCs w:val="16"/>
                <w:lang w:val="en-US"/>
              </w:rPr>
              <w:t>na periférii</w:t>
            </w:r>
            <w:r w:rsidR="0030447D" w:rsidRPr="0030447D">
              <w:rPr>
                <w:rFonts w:asciiTheme="minorHAnsi" w:hAnsiTheme="minorHAnsi" w:cstheme="minorHAnsi"/>
                <w:color w:val="000000"/>
                <w:sz w:val="16"/>
                <w:szCs w:val="16"/>
                <w:lang w:val="en-US"/>
              </w:rPr>
              <w:t xml:space="preserve"> </w:t>
            </w:r>
            <w:r w:rsidRPr="0030447D">
              <w:rPr>
                <w:rFonts w:asciiTheme="minorHAnsi" w:hAnsiTheme="minorHAnsi" w:cstheme="minorHAnsi"/>
                <w:color w:val="000000"/>
                <w:sz w:val="16"/>
                <w:szCs w:val="16"/>
                <w:lang w:val="en-US"/>
              </w:rPr>
              <w:t>poskytovan</w:t>
            </w:r>
            <w:r w:rsidR="00AC2EAB" w:rsidRPr="0030447D">
              <w:rPr>
                <w:rFonts w:asciiTheme="minorHAnsi" w:hAnsiTheme="minorHAnsi" w:cstheme="minorHAnsi"/>
                <w:color w:val="000000"/>
                <w:sz w:val="16"/>
                <w:szCs w:val="16"/>
                <w:lang w:val="en-US"/>
              </w:rPr>
              <w:t>ím</w:t>
            </w:r>
            <w:r w:rsidRPr="0030447D">
              <w:rPr>
                <w:rFonts w:asciiTheme="minorHAnsi" w:hAnsiTheme="minorHAnsi" w:cstheme="minorHAnsi"/>
                <w:color w:val="000000"/>
                <w:sz w:val="16"/>
                <w:szCs w:val="16"/>
                <w:lang w:val="en-US"/>
              </w:rPr>
              <w:t xml:space="preserve"> zdravotníckej a ošetrovateľskej starostlivosti, poskytovanie humanistickej, holistickej  individuálnej  </w:t>
            </w:r>
            <w:r w:rsidR="00C70DF8" w:rsidRPr="0030447D">
              <w:rPr>
                <w:rFonts w:asciiTheme="minorHAnsi" w:hAnsiTheme="minorHAnsi" w:cstheme="minorHAnsi"/>
                <w:color w:val="000000"/>
                <w:sz w:val="16"/>
                <w:szCs w:val="16"/>
                <w:lang w:val="en-US"/>
              </w:rPr>
              <w:t xml:space="preserve">socálnej práce </w:t>
            </w:r>
            <w:r w:rsidR="00AC2EAB" w:rsidRPr="0030447D">
              <w:rPr>
                <w:rFonts w:asciiTheme="minorHAnsi" w:hAnsiTheme="minorHAnsi" w:cstheme="minorHAnsi"/>
                <w:color w:val="000000"/>
                <w:sz w:val="16"/>
                <w:szCs w:val="16"/>
                <w:lang w:val="en-US"/>
              </w:rPr>
              <w:t xml:space="preserve">je podkladom pre rozvoj </w:t>
            </w:r>
            <w:r w:rsidR="0030447D" w:rsidRPr="0030447D">
              <w:rPr>
                <w:rFonts w:asciiTheme="minorHAnsi" w:hAnsiTheme="minorHAnsi" w:cstheme="minorHAnsi"/>
                <w:color w:val="000000"/>
                <w:sz w:val="16"/>
                <w:szCs w:val="16"/>
                <w:lang w:val="en-US"/>
              </w:rPr>
              <w:t>sociálnej a zdravotnej starostlivosti pre vnútorne presídlené osoby v</w:t>
            </w:r>
            <w:r w:rsidR="00AC2EAB" w:rsidRPr="0030447D">
              <w:rPr>
                <w:rFonts w:asciiTheme="minorHAnsi" w:hAnsiTheme="minorHAnsi" w:cstheme="minorHAnsi"/>
                <w:color w:val="000000"/>
                <w:sz w:val="16"/>
                <w:szCs w:val="16"/>
                <w:lang w:val="en-US"/>
              </w:rPr>
              <w:t xml:space="preserve"> budúcnosti</w:t>
            </w:r>
            <w:r w:rsidR="00153B55" w:rsidRPr="0030447D">
              <w:rPr>
                <w:rFonts w:asciiTheme="minorHAnsi" w:hAnsiTheme="minorHAnsi" w:cstheme="minorHAnsi"/>
                <w:color w:val="000000"/>
                <w:sz w:val="16"/>
                <w:szCs w:val="16"/>
                <w:lang w:val="en-US"/>
              </w:rPr>
              <w:t xml:space="preserve"> </w:t>
            </w:r>
            <w:r w:rsidRPr="0030447D">
              <w:rPr>
                <w:rFonts w:asciiTheme="minorHAnsi" w:hAnsiTheme="minorHAnsi" w:cstheme="minorHAnsi"/>
                <w:color w:val="000000"/>
                <w:sz w:val="16"/>
                <w:szCs w:val="16"/>
                <w:lang w:val="en-US"/>
              </w:rPr>
              <w:t>/</w:t>
            </w:r>
            <w:r w:rsidR="00C70DF8" w:rsidRPr="0030447D">
              <w:rPr>
                <w:rFonts w:asciiTheme="minorHAnsi" w:hAnsiTheme="minorHAnsi" w:cstheme="minorHAnsi"/>
                <w:color w:val="000000"/>
                <w:sz w:val="16"/>
                <w:szCs w:val="16"/>
                <w:lang w:val="en-US"/>
              </w:rPr>
              <w:t xml:space="preserve"> </w:t>
            </w:r>
            <w:r w:rsidR="0030447D" w:rsidRPr="0030447D">
              <w:rPr>
                <w:rStyle w:val="y2iqfc"/>
                <w:rFonts w:asciiTheme="minorHAnsi" w:hAnsiTheme="minorHAnsi" w:cstheme="minorHAnsi"/>
                <w:color w:val="202124"/>
                <w:sz w:val="16"/>
                <w:szCs w:val="16"/>
                <w:lang w:val="en"/>
              </w:rPr>
              <w:t>output focuses on improving the quality of life of people from marginalized groups and disadvantaged areas affected on the periphery by providing health and nursing care, providing humanistic, holistic individual social work is the basis for the development of social and health care for internally displaced persons in the future</w:t>
            </w:r>
          </w:p>
        </w:tc>
        <w:tc>
          <w:tcPr>
            <w:tcW w:w="312" w:type="dxa"/>
            <w:vAlign w:val="center"/>
          </w:tcPr>
          <w:p w14:paraId="209D61B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A82B43D"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0B0F6E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FFD4CF8" w14:textId="7EB8C275" w:rsidR="009A5931" w:rsidRPr="009F207B" w:rsidRDefault="00153F08" w:rsidP="00F25EBF">
            <w:pPr>
              <w:pStyle w:val="HTMLPreformatted"/>
              <w:shd w:val="clear" w:color="auto" w:fill="F8F9FA"/>
              <w:rPr>
                <w:rFonts w:asciiTheme="minorHAnsi" w:hAnsiTheme="minorHAnsi" w:cstheme="minorHAnsi"/>
                <w:color w:val="202124"/>
                <w:sz w:val="16"/>
                <w:szCs w:val="16"/>
              </w:rPr>
            </w:pPr>
            <w:r w:rsidRPr="009F207B">
              <w:rPr>
                <w:rFonts w:asciiTheme="minorHAnsi" w:hAnsiTheme="minorHAnsi" w:cstheme="minorHAnsi"/>
                <w:color w:val="000000"/>
                <w:sz w:val="16"/>
                <w:szCs w:val="16"/>
                <w:lang w:val="en-US"/>
              </w:rPr>
              <w:t>Výstup sa zameriava na skvalitnenie prevencie, diagnostiky a liečb</w:t>
            </w:r>
            <w:r w:rsidR="00996F9F" w:rsidRPr="009F207B">
              <w:rPr>
                <w:rFonts w:asciiTheme="minorHAnsi" w:hAnsiTheme="minorHAnsi" w:cstheme="minorHAnsi"/>
                <w:color w:val="000000"/>
                <w:sz w:val="16"/>
                <w:szCs w:val="16"/>
                <w:lang w:val="en-US"/>
              </w:rPr>
              <w:t xml:space="preserve">y a ich využitie pre vzdelávanie zdravotníckych </w:t>
            </w:r>
            <w:r w:rsidR="00E1121E" w:rsidRPr="009F207B">
              <w:rPr>
                <w:rFonts w:asciiTheme="minorHAnsi" w:hAnsiTheme="minorHAnsi" w:cstheme="minorHAnsi"/>
                <w:color w:val="000000"/>
                <w:sz w:val="16"/>
                <w:szCs w:val="16"/>
                <w:lang w:val="en-US"/>
              </w:rPr>
              <w:t xml:space="preserve">a socálnych </w:t>
            </w:r>
            <w:r w:rsidR="00996F9F" w:rsidRPr="009F207B">
              <w:rPr>
                <w:rFonts w:asciiTheme="minorHAnsi" w:hAnsiTheme="minorHAnsi" w:cstheme="minorHAnsi"/>
                <w:color w:val="000000"/>
                <w:sz w:val="16"/>
                <w:szCs w:val="16"/>
                <w:lang w:val="en-US"/>
              </w:rPr>
              <w:t xml:space="preserve">pracovníkov pracujúcich v oblastiach s kritickou infraštruktúrou a limitovanou dostupnosťou zdravotníckych </w:t>
            </w:r>
            <w:r w:rsidR="0030447D" w:rsidRPr="009F207B">
              <w:rPr>
                <w:rFonts w:asciiTheme="minorHAnsi" w:hAnsiTheme="minorHAnsi" w:cstheme="minorHAnsi"/>
                <w:color w:val="000000"/>
                <w:sz w:val="16"/>
                <w:szCs w:val="16"/>
                <w:lang w:val="en-US"/>
              </w:rPr>
              <w:t xml:space="preserve">a sociálnych </w:t>
            </w:r>
            <w:r w:rsidR="00996F9F" w:rsidRPr="009F207B">
              <w:rPr>
                <w:rFonts w:asciiTheme="minorHAnsi" w:hAnsiTheme="minorHAnsi" w:cstheme="minorHAnsi"/>
                <w:color w:val="000000"/>
                <w:sz w:val="16"/>
                <w:szCs w:val="16"/>
                <w:lang w:val="en-US"/>
              </w:rPr>
              <w:t xml:space="preserve">služieb. </w:t>
            </w:r>
            <w:r w:rsidR="00153B55" w:rsidRPr="009F207B">
              <w:rPr>
                <w:rFonts w:asciiTheme="minorHAnsi" w:hAnsiTheme="minorHAnsi" w:cstheme="minorHAnsi"/>
                <w:color w:val="000000"/>
                <w:sz w:val="16"/>
                <w:szCs w:val="16"/>
                <w:lang w:val="en-US"/>
              </w:rPr>
              <w:t xml:space="preserve">Špecifikom </w:t>
            </w:r>
            <w:proofErr w:type="gramStart"/>
            <w:r w:rsidR="00153B55" w:rsidRPr="009F207B">
              <w:rPr>
                <w:rFonts w:asciiTheme="minorHAnsi" w:hAnsiTheme="minorHAnsi" w:cstheme="minorHAnsi"/>
                <w:color w:val="000000"/>
                <w:sz w:val="16"/>
                <w:szCs w:val="16"/>
                <w:lang w:val="en-US"/>
              </w:rPr>
              <w:t>je  oblasť</w:t>
            </w:r>
            <w:proofErr w:type="gramEnd"/>
            <w:r w:rsidR="00153B55" w:rsidRPr="009F207B">
              <w:rPr>
                <w:rFonts w:asciiTheme="minorHAnsi" w:hAnsiTheme="minorHAnsi" w:cstheme="minorHAnsi"/>
                <w:color w:val="000000"/>
                <w:sz w:val="16"/>
                <w:szCs w:val="16"/>
                <w:lang w:val="en-US"/>
              </w:rPr>
              <w:t xml:space="preserve"> </w:t>
            </w:r>
            <w:r w:rsidR="0030447D" w:rsidRPr="009F207B">
              <w:rPr>
                <w:rFonts w:asciiTheme="minorHAnsi" w:hAnsiTheme="minorHAnsi" w:cstheme="minorHAnsi"/>
                <w:color w:val="000000"/>
                <w:sz w:val="16"/>
                <w:szCs w:val="16"/>
                <w:lang w:val="en-US"/>
              </w:rPr>
              <w:t>občianskych vojen v rozvojových krajinách.</w:t>
            </w:r>
            <w:r w:rsidR="00153B55" w:rsidRPr="009F207B">
              <w:rPr>
                <w:rFonts w:asciiTheme="minorHAnsi" w:hAnsiTheme="minorHAnsi" w:cstheme="minorHAnsi"/>
                <w:color w:val="000000"/>
                <w:sz w:val="16"/>
                <w:szCs w:val="16"/>
                <w:lang w:val="en-US"/>
              </w:rPr>
              <w:t xml:space="preserve"> Výučba v tejto oblasti sa stáva vo svetle vojnových konfliktov v našom okolí vysoko aktuálnou. </w:t>
            </w:r>
            <w:proofErr w:type="gramStart"/>
            <w:r w:rsidR="00E1121E" w:rsidRPr="009F207B">
              <w:rPr>
                <w:rFonts w:asciiTheme="minorHAnsi" w:hAnsiTheme="minorHAnsi" w:cstheme="minorHAnsi"/>
                <w:color w:val="000000"/>
                <w:sz w:val="16"/>
                <w:szCs w:val="16"/>
                <w:lang w:val="en-US"/>
              </w:rPr>
              <w:t>Výstup</w:t>
            </w:r>
            <w:r w:rsidR="00153B55" w:rsidRPr="009F207B">
              <w:rPr>
                <w:rFonts w:asciiTheme="minorHAnsi" w:hAnsiTheme="minorHAnsi" w:cstheme="minorHAnsi"/>
                <w:color w:val="000000"/>
                <w:sz w:val="16"/>
                <w:szCs w:val="16"/>
                <w:lang w:val="en-US"/>
              </w:rPr>
              <w:t xml:space="preserve"> </w:t>
            </w:r>
            <w:r w:rsidRPr="009F207B">
              <w:rPr>
                <w:rFonts w:asciiTheme="minorHAnsi" w:hAnsiTheme="minorHAnsi" w:cstheme="minorHAnsi"/>
                <w:color w:val="000000"/>
                <w:sz w:val="16"/>
                <w:szCs w:val="16"/>
                <w:lang w:val="en-US"/>
              </w:rPr>
              <w:t xml:space="preserve"> </w:t>
            </w:r>
            <w:r w:rsidR="00153B55" w:rsidRPr="009F207B">
              <w:rPr>
                <w:rFonts w:asciiTheme="minorHAnsi" w:hAnsiTheme="minorHAnsi" w:cstheme="minorHAnsi"/>
                <w:color w:val="000000"/>
                <w:sz w:val="16"/>
                <w:szCs w:val="16"/>
                <w:lang w:val="en-US"/>
              </w:rPr>
              <w:t>i</w:t>
            </w:r>
            <w:r w:rsidRPr="009F207B">
              <w:rPr>
                <w:rFonts w:asciiTheme="minorHAnsi" w:hAnsiTheme="minorHAnsi" w:cstheme="minorHAnsi"/>
                <w:color w:val="000000"/>
                <w:sz w:val="16"/>
                <w:szCs w:val="16"/>
                <w:lang w:val="en-US"/>
              </w:rPr>
              <w:t>dentifikuje</w:t>
            </w:r>
            <w:proofErr w:type="gramEnd"/>
            <w:r w:rsidRPr="009F207B">
              <w:rPr>
                <w:rFonts w:asciiTheme="minorHAnsi" w:hAnsiTheme="minorHAnsi" w:cstheme="minorHAnsi"/>
                <w:color w:val="000000"/>
                <w:sz w:val="16"/>
                <w:szCs w:val="16"/>
                <w:lang w:val="en-US"/>
              </w:rPr>
              <w:t xml:space="preserve"> zdravotnícke drivery sociálnych javov </w:t>
            </w:r>
            <w:r w:rsidR="00153B55" w:rsidRPr="009F207B">
              <w:rPr>
                <w:rFonts w:asciiTheme="minorHAnsi" w:hAnsiTheme="minorHAnsi" w:cstheme="minorHAnsi"/>
                <w:color w:val="000000"/>
                <w:sz w:val="16"/>
                <w:szCs w:val="16"/>
                <w:lang w:val="en-US"/>
              </w:rPr>
              <w:t xml:space="preserve">po </w:t>
            </w:r>
            <w:r w:rsidR="0030447D" w:rsidRPr="009F207B">
              <w:rPr>
                <w:rFonts w:asciiTheme="minorHAnsi" w:hAnsiTheme="minorHAnsi" w:cstheme="minorHAnsi"/>
                <w:color w:val="000000"/>
                <w:sz w:val="16"/>
                <w:szCs w:val="16"/>
                <w:lang w:val="en-US"/>
              </w:rPr>
              <w:t>vojnových konfliktoch</w:t>
            </w:r>
            <w:r w:rsidR="00E1121E" w:rsidRPr="009F207B">
              <w:rPr>
                <w:rFonts w:asciiTheme="minorHAnsi" w:hAnsiTheme="minorHAnsi" w:cstheme="minorHAnsi"/>
                <w:color w:val="000000"/>
                <w:sz w:val="16"/>
                <w:szCs w:val="16"/>
                <w:lang w:val="en-US"/>
              </w:rPr>
              <w:t>. V</w:t>
            </w:r>
            <w:r w:rsidRPr="009F207B">
              <w:rPr>
                <w:rFonts w:asciiTheme="minorHAnsi" w:hAnsiTheme="minorHAnsi" w:cstheme="minorHAnsi"/>
                <w:color w:val="000000"/>
                <w:sz w:val="16"/>
                <w:szCs w:val="16"/>
                <w:lang w:val="en-US"/>
              </w:rPr>
              <w:t>o vzdelávacom procese sa uplatňuje pri predmet</w:t>
            </w:r>
            <w:r w:rsidR="00153B55" w:rsidRPr="009F207B">
              <w:rPr>
                <w:rFonts w:asciiTheme="minorHAnsi" w:hAnsiTheme="minorHAnsi" w:cstheme="minorHAnsi"/>
                <w:color w:val="000000"/>
                <w:sz w:val="16"/>
                <w:szCs w:val="16"/>
                <w:lang w:val="en-US"/>
              </w:rPr>
              <w:t>e</w:t>
            </w:r>
            <w:r w:rsidRPr="009F207B">
              <w:rPr>
                <w:rFonts w:asciiTheme="minorHAnsi" w:hAnsiTheme="minorHAnsi" w:cstheme="minorHAnsi"/>
                <w:color w:val="000000"/>
                <w:sz w:val="16"/>
                <w:szCs w:val="16"/>
                <w:lang w:val="en-US"/>
              </w:rPr>
              <w:t xml:space="preserve"> misijná a charitatívna sociálna práca</w:t>
            </w:r>
            <w:r w:rsidR="009F207B" w:rsidRPr="009F207B">
              <w:rPr>
                <w:rFonts w:asciiTheme="minorHAnsi" w:hAnsiTheme="minorHAnsi" w:cstheme="minorHAnsi"/>
                <w:color w:val="000000"/>
                <w:sz w:val="16"/>
                <w:szCs w:val="16"/>
                <w:lang w:val="en-US"/>
              </w:rPr>
              <w:t xml:space="preserve"> a medicína katastrof</w:t>
            </w:r>
            <w:r w:rsidRPr="009F207B">
              <w:rPr>
                <w:rFonts w:asciiTheme="minorHAnsi" w:hAnsiTheme="minorHAnsi" w:cstheme="minorHAnsi"/>
                <w:color w:val="000000"/>
                <w:sz w:val="16"/>
                <w:szCs w:val="16"/>
                <w:lang w:val="en-US"/>
              </w:rPr>
              <w:t xml:space="preserve">, kde tvorí bázu poznania založeného na kontakte s praxou charakteru terénnej práce, v oblasti starostlivosti </w:t>
            </w:r>
            <w:r w:rsidR="00153B55" w:rsidRPr="009F207B">
              <w:rPr>
                <w:rFonts w:asciiTheme="minorHAnsi" w:hAnsiTheme="minorHAnsi" w:cstheme="minorHAnsi"/>
                <w:color w:val="000000"/>
                <w:sz w:val="16"/>
                <w:szCs w:val="16"/>
                <w:lang w:val="en-US"/>
              </w:rPr>
              <w:t>o život a zdravie postihnutých zemetrasením</w:t>
            </w:r>
            <w:r w:rsidR="00E1121E" w:rsidRPr="009F207B">
              <w:rPr>
                <w:rFonts w:asciiTheme="minorHAnsi" w:hAnsiTheme="minorHAnsi" w:cstheme="minorHAnsi"/>
                <w:color w:val="000000"/>
                <w:sz w:val="16"/>
                <w:szCs w:val="16"/>
                <w:lang w:val="en-US"/>
              </w:rPr>
              <w:t>.</w:t>
            </w:r>
            <w:r w:rsidR="00153B55" w:rsidRPr="009F207B">
              <w:rPr>
                <w:rFonts w:asciiTheme="minorHAnsi" w:hAnsiTheme="minorHAnsi" w:cstheme="minorHAnsi"/>
                <w:color w:val="000000"/>
                <w:sz w:val="16"/>
                <w:szCs w:val="16"/>
                <w:lang w:val="en-US"/>
              </w:rPr>
              <w:t xml:space="preserve"> </w:t>
            </w:r>
            <w:r w:rsidRPr="009F207B">
              <w:rPr>
                <w:rFonts w:asciiTheme="minorHAnsi" w:hAnsiTheme="minorHAnsi" w:cstheme="minorHAnsi"/>
                <w:color w:val="000000"/>
                <w:sz w:val="16"/>
                <w:szCs w:val="16"/>
                <w:lang w:val="en-US"/>
              </w:rPr>
              <w:t xml:space="preserve"> </w:t>
            </w:r>
            <w:r w:rsidR="00E1121E" w:rsidRPr="009F207B">
              <w:rPr>
                <w:rFonts w:asciiTheme="minorHAnsi" w:hAnsiTheme="minorHAnsi" w:cstheme="minorHAnsi"/>
                <w:color w:val="000000"/>
                <w:sz w:val="16"/>
                <w:szCs w:val="16"/>
                <w:lang w:val="en-US"/>
              </w:rPr>
              <w:t>P</w:t>
            </w:r>
            <w:r w:rsidRPr="009F207B">
              <w:rPr>
                <w:rFonts w:asciiTheme="minorHAnsi" w:hAnsiTheme="minorHAnsi" w:cstheme="minorHAnsi"/>
                <w:color w:val="000000"/>
                <w:sz w:val="16"/>
                <w:szCs w:val="16"/>
                <w:lang w:val="en-US"/>
              </w:rPr>
              <w:t xml:space="preserve">osúva individuálnu kvalitu života každého zo skúmaných subjektov na vyšššiu kvalitatívnu úroveň, poskytuje nové poznatky v oblasti </w:t>
            </w:r>
            <w:r w:rsidR="00153B55" w:rsidRPr="009F207B">
              <w:rPr>
                <w:rFonts w:asciiTheme="minorHAnsi" w:hAnsiTheme="minorHAnsi" w:cstheme="minorHAnsi"/>
                <w:color w:val="000000"/>
                <w:sz w:val="16"/>
                <w:szCs w:val="16"/>
                <w:lang w:val="en-US"/>
              </w:rPr>
              <w:t xml:space="preserve">zdravotníctva a </w:t>
            </w:r>
            <w:r w:rsidRPr="009F207B">
              <w:rPr>
                <w:rFonts w:asciiTheme="minorHAnsi" w:hAnsiTheme="minorHAnsi" w:cstheme="minorHAnsi"/>
                <w:color w:val="000000"/>
                <w:sz w:val="16"/>
                <w:szCs w:val="16"/>
                <w:lang w:val="en-US"/>
              </w:rPr>
              <w:t>s</w:t>
            </w:r>
            <w:r w:rsidR="00153B55" w:rsidRPr="009F207B">
              <w:rPr>
                <w:rFonts w:asciiTheme="minorHAnsi" w:hAnsiTheme="minorHAnsi" w:cstheme="minorHAnsi"/>
                <w:color w:val="000000"/>
                <w:sz w:val="16"/>
                <w:szCs w:val="16"/>
                <w:lang w:val="en-US"/>
              </w:rPr>
              <w:t xml:space="preserve">ociálnej práce v krajinách </w:t>
            </w:r>
            <w:r w:rsidRPr="009F207B">
              <w:rPr>
                <w:rFonts w:asciiTheme="minorHAnsi" w:hAnsiTheme="minorHAnsi" w:cstheme="minorHAnsi"/>
                <w:color w:val="000000"/>
                <w:sz w:val="16"/>
                <w:szCs w:val="16"/>
                <w:lang w:val="en-US"/>
              </w:rPr>
              <w:t xml:space="preserve">obmedzenými zdrojmi, </w:t>
            </w:r>
            <w:r w:rsidR="00996F9F" w:rsidRPr="009F207B">
              <w:rPr>
                <w:rFonts w:asciiTheme="minorHAnsi" w:hAnsiTheme="minorHAnsi" w:cstheme="minorHAnsi"/>
                <w:color w:val="000000"/>
                <w:sz w:val="16"/>
                <w:szCs w:val="16"/>
                <w:lang w:val="en-US"/>
              </w:rPr>
              <w:t xml:space="preserve">identifikuje riešenie v </w:t>
            </w:r>
            <w:r w:rsidR="00E1121E" w:rsidRPr="009F207B">
              <w:rPr>
                <w:rFonts w:asciiTheme="minorHAnsi" w:hAnsiTheme="minorHAnsi" w:cstheme="minorHAnsi"/>
                <w:color w:val="000000"/>
                <w:sz w:val="16"/>
                <w:szCs w:val="16"/>
                <w:lang w:val="en-US"/>
              </w:rPr>
              <w:t>náhradného bývania, hygieny a prístupu k pitnej vode a očkovania</w:t>
            </w:r>
            <w:r w:rsidR="0030447D" w:rsidRPr="009F207B">
              <w:rPr>
                <w:rFonts w:asciiTheme="minorHAnsi" w:hAnsiTheme="minorHAnsi" w:cstheme="minorHAnsi"/>
                <w:color w:val="000000"/>
                <w:sz w:val="16"/>
                <w:szCs w:val="16"/>
                <w:lang w:val="en-US"/>
              </w:rPr>
              <w:t xml:space="preserve">, </w:t>
            </w:r>
            <w:r w:rsidR="00E1121E" w:rsidRPr="009F207B">
              <w:rPr>
                <w:rFonts w:asciiTheme="minorHAnsi" w:hAnsiTheme="minorHAnsi" w:cstheme="minorHAnsi"/>
                <w:color w:val="000000"/>
                <w:sz w:val="16"/>
                <w:szCs w:val="16"/>
                <w:lang w:val="en-US"/>
              </w:rPr>
              <w:t xml:space="preserve">v prevencii </w:t>
            </w:r>
            <w:r w:rsidR="0030447D" w:rsidRPr="009F207B">
              <w:rPr>
                <w:rFonts w:asciiTheme="minorHAnsi" w:hAnsiTheme="minorHAnsi" w:cstheme="minorHAnsi"/>
                <w:color w:val="000000"/>
                <w:sz w:val="16"/>
                <w:szCs w:val="16"/>
                <w:lang w:val="en-US"/>
              </w:rPr>
              <w:t xml:space="preserve">malárie, </w:t>
            </w:r>
            <w:r w:rsidR="00E1121E" w:rsidRPr="009F207B">
              <w:rPr>
                <w:rFonts w:asciiTheme="minorHAnsi" w:hAnsiTheme="minorHAnsi" w:cstheme="minorHAnsi"/>
                <w:color w:val="000000"/>
                <w:sz w:val="16"/>
                <w:szCs w:val="16"/>
                <w:lang w:val="en-US"/>
              </w:rPr>
              <w:t>cholery a ochorení šírených oralnofekálnou cestou</w:t>
            </w:r>
            <w:r w:rsidR="0030447D" w:rsidRPr="009F207B">
              <w:rPr>
                <w:rFonts w:asciiTheme="minorHAnsi" w:hAnsiTheme="minorHAnsi" w:cstheme="minorHAnsi"/>
                <w:color w:val="000000"/>
                <w:sz w:val="16"/>
                <w:szCs w:val="16"/>
                <w:lang w:val="en-US"/>
              </w:rPr>
              <w:t xml:space="preserve"> a základnej životzachraňujúcej chirurgickej a pôrodníckej operačnej </w:t>
            </w:r>
            <w:proofErr w:type="gramStart"/>
            <w:r w:rsidR="0030447D" w:rsidRPr="009F207B">
              <w:rPr>
                <w:rFonts w:asciiTheme="minorHAnsi" w:hAnsiTheme="minorHAnsi" w:cstheme="minorHAnsi"/>
                <w:color w:val="000000"/>
                <w:sz w:val="16"/>
                <w:szCs w:val="16"/>
                <w:lang w:val="en-US"/>
              </w:rPr>
              <w:t xml:space="preserve">starostlivosti </w:t>
            </w:r>
            <w:r w:rsidR="00E1121E" w:rsidRPr="009F207B">
              <w:rPr>
                <w:rFonts w:asciiTheme="minorHAnsi" w:hAnsiTheme="minorHAnsi" w:cstheme="minorHAnsi"/>
                <w:color w:val="000000"/>
                <w:sz w:val="16"/>
                <w:szCs w:val="16"/>
                <w:lang w:val="en-US"/>
              </w:rPr>
              <w:t xml:space="preserve"> vo</w:t>
            </w:r>
            <w:proofErr w:type="gramEnd"/>
            <w:r w:rsidR="00E1121E" w:rsidRPr="009F207B">
              <w:rPr>
                <w:rFonts w:asciiTheme="minorHAnsi" w:hAnsiTheme="minorHAnsi" w:cstheme="minorHAnsi"/>
                <w:color w:val="000000"/>
                <w:sz w:val="16"/>
                <w:szCs w:val="16"/>
                <w:lang w:val="en-US"/>
              </w:rPr>
              <w:t xml:space="preserve"> väčšinovej populácii analfabetov.</w:t>
            </w:r>
            <w:r w:rsidRPr="009F207B">
              <w:rPr>
                <w:rFonts w:asciiTheme="minorHAnsi" w:hAnsiTheme="minorHAnsi" w:cstheme="minorHAnsi"/>
                <w:color w:val="000000"/>
                <w:sz w:val="16"/>
                <w:szCs w:val="16"/>
                <w:lang w:val="en-US"/>
              </w:rPr>
              <w:t xml:space="preserve"> </w:t>
            </w:r>
            <w:r w:rsidR="00DD2369" w:rsidRPr="009F207B">
              <w:rPr>
                <w:rFonts w:asciiTheme="minorHAnsi" w:hAnsiTheme="minorHAnsi" w:cstheme="minorHAnsi"/>
                <w:color w:val="000000"/>
                <w:sz w:val="16"/>
                <w:szCs w:val="16"/>
                <w:lang w:val="en-US"/>
              </w:rPr>
              <w:t xml:space="preserve">/ </w:t>
            </w:r>
            <w:r w:rsidR="009F207B" w:rsidRPr="009F207B">
              <w:rPr>
                <w:rStyle w:val="y2iqfc"/>
                <w:rFonts w:asciiTheme="minorHAnsi" w:hAnsiTheme="minorHAnsi" w:cstheme="minorHAnsi"/>
                <w:color w:val="202124"/>
                <w:sz w:val="16"/>
                <w:szCs w:val="16"/>
                <w:lang w:val="en"/>
              </w:rPr>
              <w:t>The output focuses on improving prevention, diagnosis and treatment and their use for the education of health and social workers working in areas with critical infrastructure and limited access to health and social services. The area of ​​civil wars in developing countries is specific. Teaching in this area is becoming highly topical in the light of war conflicts in our area. The output identifies medical drivers of social phenomena after war conflicts. In the educational process, missionary and charitable social work and disaster medicine are applied in the subject, where they form the basis of knowledge based on contact with the practice of the nature of field work, in the field of care for the lives and health of those affected by the earthquake. It moves the individual quality of life of each of the subjects to a higher quality level, provides new knowledge in the field of health and social work in countries with limited resources, identifies solutions in alternative housing, hygiene and access to drinking water and vaccinations, prevention of malaria, cholera and diseases oral and fecal route and basic life-saving surgical and obstetric surgical care in the majority of the illiterate population.</w:t>
            </w:r>
          </w:p>
        </w:tc>
        <w:tc>
          <w:tcPr>
            <w:tcW w:w="312" w:type="dxa"/>
            <w:vAlign w:val="center"/>
          </w:tcPr>
          <w:p w14:paraId="737E9763" w14:textId="77777777" w:rsidR="009A5931" w:rsidRDefault="009A5931">
            <w:pPr>
              <w:spacing w:after="0" w:line="240" w:lineRule="auto"/>
              <w:rPr>
                <w:rFonts w:ascii="Times New Roman" w:eastAsia="Times New Roman" w:hAnsi="Times New Roman" w:cs="Times New Roman"/>
                <w:sz w:val="20"/>
                <w:szCs w:val="20"/>
                <w:lang w:eastAsia="sk-SK"/>
              </w:rPr>
            </w:pPr>
          </w:p>
        </w:tc>
      </w:tr>
    </w:tbl>
    <w:p w14:paraId="63496AFD" w14:textId="77777777" w:rsidR="009A5931" w:rsidRDefault="009A5931"/>
    <w:sectPr w:rsidR="009A59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00788" w14:textId="77777777" w:rsidR="00B03B40" w:rsidRDefault="00B03B40">
      <w:pPr>
        <w:spacing w:line="240" w:lineRule="auto"/>
      </w:pPr>
      <w:r>
        <w:separator/>
      </w:r>
    </w:p>
  </w:endnote>
  <w:endnote w:type="continuationSeparator" w:id="0">
    <w:p w14:paraId="0B26FAD6" w14:textId="77777777" w:rsidR="00B03B40" w:rsidRDefault="00B03B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Cambri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92A93" w14:textId="77777777" w:rsidR="00B03B40" w:rsidRDefault="00B03B40">
      <w:pPr>
        <w:spacing w:after="0"/>
      </w:pPr>
      <w:r>
        <w:separator/>
      </w:r>
    </w:p>
  </w:footnote>
  <w:footnote w:type="continuationSeparator" w:id="0">
    <w:p w14:paraId="5C1C6020" w14:textId="77777777" w:rsidR="00B03B40" w:rsidRDefault="00B03B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521357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2CC3"/>
    <w:rsid w:val="000150B1"/>
    <w:rsid w:val="000C0AFD"/>
    <w:rsid w:val="00153B55"/>
    <w:rsid w:val="00153F08"/>
    <w:rsid w:val="00190A9C"/>
    <w:rsid w:val="00211BB7"/>
    <w:rsid w:val="0030447D"/>
    <w:rsid w:val="00314F84"/>
    <w:rsid w:val="004C0ADE"/>
    <w:rsid w:val="00634521"/>
    <w:rsid w:val="006D42B8"/>
    <w:rsid w:val="006E6D45"/>
    <w:rsid w:val="0073261A"/>
    <w:rsid w:val="00757E03"/>
    <w:rsid w:val="007F5C57"/>
    <w:rsid w:val="00996F9F"/>
    <w:rsid w:val="009A5931"/>
    <w:rsid w:val="009F207B"/>
    <w:rsid w:val="00A51D4C"/>
    <w:rsid w:val="00AC2EAB"/>
    <w:rsid w:val="00B03B40"/>
    <w:rsid w:val="00B357FF"/>
    <w:rsid w:val="00BD3B96"/>
    <w:rsid w:val="00BE348D"/>
    <w:rsid w:val="00C5788C"/>
    <w:rsid w:val="00C70DF8"/>
    <w:rsid w:val="00CC6CC4"/>
    <w:rsid w:val="00D77A50"/>
    <w:rsid w:val="00DD2369"/>
    <w:rsid w:val="00E1121E"/>
    <w:rsid w:val="00E25E8E"/>
    <w:rsid w:val="00E532D1"/>
    <w:rsid w:val="00EB2DF8"/>
    <w:rsid w:val="00ED6993"/>
    <w:rsid w:val="00EF1F44"/>
    <w:rsid w:val="00F25EBF"/>
    <w:rsid w:val="00FB2D7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DB93"/>
  <w15:docId w15:val="{03686331-9040-4290-9822-C4543396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semiHidden/>
    <w:unhideWhenUsed/>
    <w:qFormat/>
    <w:rPr>
      <w:color w:val="0563C1"/>
      <w:u w:val="single"/>
    </w:rPr>
  </w:style>
  <w:style w:type="paragraph" w:styleId="NormalWeb">
    <w:name w:val="Normal (Web)"/>
    <w:basedOn w:val="Normal"/>
    <w:uiPriority w:val="99"/>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
    <w:name w:val="Normálna tabuľka"/>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FB2D7C"/>
    <w:rPr>
      <w:rFonts w:ascii="Courier New" w:eastAsia="Times New Roman" w:hAnsi="Courier New" w:cs="Courier New"/>
    </w:rPr>
  </w:style>
  <w:style w:type="character" w:customStyle="1" w:styleId="y2iqfc">
    <w:name w:val="y2iqfc"/>
    <w:basedOn w:val="DefaultParagraphFont"/>
    <w:rsid w:val="00FB2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278">
      <w:bodyDiv w:val="1"/>
      <w:marLeft w:val="0"/>
      <w:marRight w:val="0"/>
      <w:marTop w:val="0"/>
      <w:marBottom w:val="0"/>
      <w:divBdr>
        <w:top w:val="none" w:sz="0" w:space="0" w:color="auto"/>
        <w:left w:val="none" w:sz="0" w:space="0" w:color="auto"/>
        <w:bottom w:val="none" w:sz="0" w:space="0" w:color="auto"/>
        <w:right w:val="none" w:sz="0" w:space="0" w:color="auto"/>
      </w:divBdr>
    </w:div>
    <w:div w:id="189270104">
      <w:bodyDiv w:val="1"/>
      <w:marLeft w:val="0"/>
      <w:marRight w:val="0"/>
      <w:marTop w:val="0"/>
      <w:marBottom w:val="0"/>
      <w:divBdr>
        <w:top w:val="none" w:sz="0" w:space="0" w:color="auto"/>
        <w:left w:val="none" w:sz="0" w:space="0" w:color="auto"/>
        <w:bottom w:val="none" w:sz="0" w:space="0" w:color="auto"/>
        <w:right w:val="none" w:sz="0" w:space="0" w:color="auto"/>
      </w:divBdr>
    </w:div>
    <w:div w:id="429200749">
      <w:bodyDiv w:val="1"/>
      <w:marLeft w:val="0"/>
      <w:marRight w:val="0"/>
      <w:marTop w:val="0"/>
      <w:marBottom w:val="0"/>
      <w:divBdr>
        <w:top w:val="none" w:sz="0" w:space="0" w:color="auto"/>
        <w:left w:val="none" w:sz="0" w:space="0" w:color="auto"/>
        <w:bottom w:val="none" w:sz="0" w:space="0" w:color="auto"/>
        <w:right w:val="none" w:sz="0" w:space="0" w:color="auto"/>
      </w:divBdr>
    </w:div>
    <w:div w:id="638724473">
      <w:bodyDiv w:val="1"/>
      <w:marLeft w:val="0"/>
      <w:marRight w:val="0"/>
      <w:marTop w:val="0"/>
      <w:marBottom w:val="0"/>
      <w:divBdr>
        <w:top w:val="none" w:sz="0" w:space="0" w:color="auto"/>
        <w:left w:val="none" w:sz="0" w:space="0" w:color="auto"/>
        <w:bottom w:val="none" w:sz="0" w:space="0" w:color="auto"/>
        <w:right w:val="none" w:sz="0" w:space="0" w:color="auto"/>
      </w:divBdr>
    </w:div>
    <w:div w:id="779958581">
      <w:bodyDiv w:val="1"/>
      <w:marLeft w:val="0"/>
      <w:marRight w:val="0"/>
      <w:marTop w:val="0"/>
      <w:marBottom w:val="0"/>
      <w:divBdr>
        <w:top w:val="none" w:sz="0" w:space="0" w:color="auto"/>
        <w:left w:val="none" w:sz="0" w:space="0" w:color="auto"/>
        <w:bottom w:val="none" w:sz="0" w:space="0" w:color="auto"/>
        <w:right w:val="none" w:sz="0" w:space="0" w:color="auto"/>
      </w:divBdr>
    </w:div>
    <w:div w:id="798452313">
      <w:bodyDiv w:val="1"/>
      <w:marLeft w:val="0"/>
      <w:marRight w:val="0"/>
      <w:marTop w:val="0"/>
      <w:marBottom w:val="0"/>
      <w:divBdr>
        <w:top w:val="none" w:sz="0" w:space="0" w:color="auto"/>
        <w:left w:val="none" w:sz="0" w:space="0" w:color="auto"/>
        <w:bottom w:val="none" w:sz="0" w:space="0" w:color="auto"/>
        <w:right w:val="none" w:sz="0" w:space="0" w:color="auto"/>
      </w:divBdr>
    </w:div>
    <w:div w:id="954750677">
      <w:bodyDiv w:val="1"/>
      <w:marLeft w:val="0"/>
      <w:marRight w:val="0"/>
      <w:marTop w:val="0"/>
      <w:marBottom w:val="0"/>
      <w:divBdr>
        <w:top w:val="none" w:sz="0" w:space="0" w:color="auto"/>
        <w:left w:val="none" w:sz="0" w:space="0" w:color="auto"/>
        <w:bottom w:val="none" w:sz="0" w:space="0" w:color="auto"/>
        <w:right w:val="none" w:sz="0" w:space="0" w:color="auto"/>
      </w:divBdr>
    </w:div>
    <w:div w:id="1058554712">
      <w:bodyDiv w:val="1"/>
      <w:marLeft w:val="0"/>
      <w:marRight w:val="0"/>
      <w:marTop w:val="0"/>
      <w:marBottom w:val="0"/>
      <w:divBdr>
        <w:top w:val="none" w:sz="0" w:space="0" w:color="auto"/>
        <w:left w:val="none" w:sz="0" w:space="0" w:color="auto"/>
        <w:bottom w:val="none" w:sz="0" w:space="0" w:color="auto"/>
        <w:right w:val="none" w:sz="0" w:space="0" w:color="auto"/>
      </w:divBdr>
    </w:div>
    <w:div w:id="1108357162">
      <w:bodyDiv w:val="1"/>
      <w:marLeft w:val="0"/>
      <w:marRight w:val="0"/>
      <w:marTop w:val="0"/>
      <w:marBottom w:val="0"/>
      <w:divBdr>
        <w:top w:val="none" w:sz="0" w:space="0" w:color="auto"/>
        <w:left w:val="none" w:sz="0" w:space="0" w:color="auto"/>
        <w:bottom w:val="none" w:sz="0" w:space="0" w:color="auto"/>
        <w:right w:val="none" w:sz="0" w:space="0" w:color="auto"/>
      </w:divBdr>
    </w:div>
    <w:div w:id="1133065307">
      <w:bodyDiv w:val="1"/>
      <w:marLeft w:val="0"/>
      <w:marRight w:val="0"/>
      <w:marTop w:val="0"/>
      <w:marBottom w:val="0"/>
      <w:divBdr>
        <w:top w:val="none" w:sz="0" w:space="0" w:color="auto"/>
        <w:left w:val="none" w:sz="0" w:space="0" w:color="auto"/>
        <w:bottom w:val="none" w:sz="0" w:space="0" w:color="auto"/>
        <w:right w:val="none" w:sz="0" w:space="0" w:color="auto"/>
      </w:divBdr>
    </w:div>
    <w:div w:id="1215579538">
      <w:bodyDiv w:val="1"/>
      <w:marLeft w:val="0"/>
      <w:marRight w:val="0"/>
      <w:marTop w:val="0"/>
      <w:marBottom w:val="0"/>
      <w:divBdr>
        <w:top w:val="none" w:sz="0" w:space="0" w:color="auto"/>
        <w:left w:val="none" w:sz="0" w:space="0" w:color="auto"/>
        <w:bottom w:val="none" w:sz="0" w:space="0" w:color="auto"/>
        <w:right w:val="none" w:sz="0" w:space="0" w:color="auto"/>
      </w:divBdr>
    </w:div>
    <w:div w:id="1277250746">
      <w:bodyDiv w:val="1"/>
      <w:marLeft w:val="0"/>
      <w:marRight w:val="0"/>
      <w:marTop w:val="0"/>
      <w:marBottom w:val="0"/>
      <w:divBdr>
        <w:top w:val="none" w:sz="0" w:space="0" w:color="auto"/>
        <w:left w:val="none" w:sz="0" w:space="0" w:color="auto"/>
        <w:bottom w:val="none" w:sz="0" w:space="0" w:color="auto"/>
        <w:right w:val="none" w:sz="0" w:space="0" w:color="auto"/>
      </w:divBdr>
    </w:div>
    <w:div w:id="1347252847">
      <w:bodyDiv w:val="1"/>
      <w:marLeft w:val="0"/>
      <w:marRight w:val="0"/>
      <w:marTop w:val="0"/>
      <w:marBottom w:val="0"/>
      <w:divBdr>
        <w:top w:val="none" w:sz="0" w:space="0" w:color="auto"/>
        <w:left w:val="none" w:sz="0" w:space="0" w:color="auto"/>
        <w:bottom w:val="none" w:sz="0" w:space="0" w:color="auto"/>
        <w:right w:val="none" w:sz="0" w:space="0" w:color="auto"/>
      </w:divBdr>
    </w:div>
    <w:div w:id="1822965783">
      <w:bodyDiv w:val="1"/>
      <w:marLeft w:val="0"/>
      <w:marRight w:val="0"/>
      <w:marTop w:val="0"/>
      <w:marBottom w:val="0"/>
      <w:divBdr>
        <w:top w:val="none" w:sz="0" w:space="0" w:color="auto"/>
        <w:left w:val="none" w:sz="0" w:space="0" w:color="auto"/>
        <w:bottom w:val="none" w:sz="0" w:space="0" w:color="auto"/>
        <w:right w:val="none" w:sz="0" w:space="0" w:color="auto"/>
      </w:divBdr>
    </w:div>
    <w:div w:id="1965110770">
      <w:bodyDiv w:val="1"/>
      <w:marLeft w:val="0"/>
      <w:marRight w:val="0"/>
      <w:marTop w:val="0"/>
      <w:marBottom w:val="0"/>
      <w:divBdr>
        <w:top w:val="none" w:sz="0" w:space="0" w:color="auto"/>
        <w:left w:val="none" w:sz="0" w:space="0" w:color="auto"/>
        <w:bottom w:val="none" w:sz="0" w:space="0" w:color="auto"/>
        <w:right w:val="none" w:sz="0" w:space="0" w:color="auto"/>
      </w:divBdr>
    </w:div>
    <w:div w:id="2048289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1709</Words>
  <Characters>9744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Nigrovičová Katarína</cp:lastModifiedBy>
  <cp:revision>2</cp:revision>
  <dcterms:created xsi:type="dcterms:W3CDTF">2022-06-03T22:59:00Z</dcterms:created>
  <dcterms:modified xsi:type="dcterms:W3CDTF">2022-06-03T22:59:00Z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